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3EE31" w14:textId="77777777" w:rsidR="00060B27" w:rsidRDefault="00060B27" w:rsidP="00060B27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29B59B34" w14:textId="77777777" w:rsidR="00060B27" w:rsidRDefault="00060B27" w:rsidP="00060B27">
      <w:pPr>
        <w:jc w:val="center"/>
        <w:rPr>
          <w:sz w:val="28"/>
          <w:szCs w:val="28"/>
        </w:rPr>
      </w:pPr>
    </w:p>
    <w:p w14:paraId="370FE5B8" w14:textId="77777777" w:rsidR="00060B27" w:rsidRDefault="00060B27" w:rsidP="00060B2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77EC96C9" w14:textId="77777777" w:rsidR="00060B27" w:rsidRDefault="00060B27" w:rsidP="00060B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4A61A025" w14:textId="77777777" w:rsidR="00060B27" w:rsidRDefault="00060B27" w:rsidP="00060B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1E49807D" w14:textId="77777777" w:rsidR="00060B27" w:rsidRDefault="00060B27" w:rsidP="00060B27">
      <w:pPr>
        <w:jc w:val="center"/>
        <w:rPr>
          <w:sz w:val="28"/>
          <w:szCs w:val="28"/>
        </w:rPr>
      </w:pPr>
    </w:p>
    <w:p w14:paraId="04D2F51C" w14:textId="77777777" w:rsidR="00060B27" w:rsidRDefault="00060B27" w:rsidP="00060B27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факультет управления и социально-технических сервисов </w:t>
      </w:r>
    </w:p>
    <w:p w14:paraId="2C11E167" w14:textId="77777777" w:rsidR="00060B27" w:rsidRDefault="00060B27" w:rsidP="00060B27">
      <w:pPr>
        <w:jc w:val="center"/>
        <w:rPr>
          <w:sz w:val="28"/>
          <w:szCs w:val="28"/>
        </w:rPr>
      </w:pPr>
    </w:p>
    <w:p w14:paraId="45010908" w14:textId="77777777" w:rsidR="00060B27" w:rsidRDefault="00060B27" w:rsidP="00060B27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инновационных технологий менеджмента</w:t>
      </w:r>
    </w:p>
    <w:p w14:paraId="53C43EDD" w14:textId="77777777" w:rsidR="00060B27" w:rsidRDefault="00060B27" w:rsidP="00060B27">
      <w:pPr>
        <w:rPr>
          <w:sz w:val="28"/>
          <w:szCs w:val="28"/>
        </w:rPr>
      </w:pPr>
    </w:p>
    <w:p w14:paraId="2AAC7EA6" w14:textId="77777777" w:rsidR="00060B27" w:rsidRDefault="00060B27" w:rsidP="00060B27">
      <w:pPr>
        <w:rPr>
          <w:sz w:val="28"/>
          <w:szCs w:val="28"/>
        </w:rPr>
      </w:pPr>
    </w:p>
    <w:p w14:paraId="36838264" w14:textId="77777777" w:rsidR="00060B27" w:rsidRPr="00FB6C04" w:rsidRDefault="00060B27" w:rsidP="00060B27">
      <w:pPr>
        <w:ind w:left="4820"/>
        <w:contextualSpacing/>
      </w:pPr>
      <w:r w:rsidRPr="00FB6C04">
        <w:t xml:space="preserve">УТВЕРЖДЕНО </w:t>
      </w:r>
    </w:p>
    <w:p w14:paraId="6E2E193B" w14:textId="77777777" w:rsidR="00060B27" w:rsidRPr="00FB6C04" w:rsidRDefault="00060B27" w:rsidP="00060B27">
      <w:pPr>
        <w:ind w:left="4820"/>
        <w:contextualSpacing/>
      </w:pPr>
      <w:r w:rsidRPr="00FB6C04">
        <w:t xml:space="preserve">Решением Ученого совета </w:t>
      </w:r>
    </w:p>
    <w:p w14:paraId="798AE3A4" w14:textId="77777777" w:rsidR="00060B27" w:rsidRPr="00FB6C04" w:rsidRDefault="00060B27" w:rsidP="00060B27">
      <w:pPr>
        <w:ind w:left="4820"/>
        <w:contextualSpacing/>
      </w:pPr>
      <w:r w:rsidRPr="00FB6C04">
        <w:t>Протокол №</w:t>
      </w:r>
      <w:r>
        <w:t>4</w:t>
      </w:r>
      <w:r w:rsidRPr="00FB6C04">
        <w:tab/>
        <w:t xml:space="preserve">                                                    </w:t>
      </w:r>
      <w:r>
        <w:t xml:space="preserve">                            </w:t>
      </w:r>
      <w:proofErr w:type="gramStart"/>
      <w:r>
        <w:t xml:space="preserve">  </w:t>
      </w:r>
      <w:r w:rsidRPr="00FB6C04">
        <w:t xml:space="preserve"> «</w:t>
      </w:r>
      <w:proofErr w:type="gramEnd"/>
      <w:r>
        <w:t>22</w:t>
      </w:r>
      <w:r w:rsidRPr="00FB6C04">
        <w:t xml:space="preserve">»  </w:t>
      </w:r>
      <w:r>
        <w:t>февраля 2019</w:t>
      </w:r>
      <w:r w:rsidRPr="00FB6C04">
        <w:t xml:space="preserve"> г.</w:t>
      </w:r>
    </w:p>
    <w:p w14:paraId="604C0A7B" w14:textId="77777777" w:rsidR="00060B27" w:rsidRPr="00FB6C04" w:rsidRDefault="00060B27" w:rsidP="00060B27">
      <w:pPr>
        <w:autoSpaceDE w:val="0"/>
        <w:autoSpaceDN w:val="0"/>
        <w:adjustRightInd w:val="0"/>
        <w:ind w:left="4820"/>
        <w:contextualSpacing/>
      </w:pPr>
    </w:p>
    <w:p w14:paraId="603AECEB" w14:textId="77777777" w:rsidR="00060B27" w:rsidRDefault="00060B27" w:rsidP="00060B27">
      <w:pPr>
        <w:rPr>
          <w:sz w:val="28"/>
          <w:szCs w:val="28"/>
        </w:rPr>
      </w:pPr>
    </w:p>
    <w:p w14:paraId="4F9FE436" w14:textId="77777777" w:rsidR="00060B27" w:rsidRDefault="00060B27" w:rsidP="00060B27">
      <w:pPr>
        <w:jc w:val="center"/>
        <w:rPr>
          <w:b/>
          <w:sz w:val="28"/>
          <w:szCs w:val="28"/>
        </w:rPr>
      </w:pPr>
    </w:p>
    <w:p w14:paraId="4402DA96" w14:textId="77777777" w:rsidR="00060B27" w:rsidRDefault="00060B27" w:rsidP="00060B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ПРОИЗВОДСТВЕННОЙ ПРАКТИКИ</w:t>
      </w:r>
    </w:p>
    <w:p w14:paraId="3C8886B5" w14:textId="77777777" w:rsidR="00060B27" w:rsidRDefault="00060B27" w:rsidP="00060B27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14:paraId="5CA49BE7" w14:textId="77777777" w:rsidR="00060B27" w:rsidRDefault="00060B27" w:rsidP="00060B27">
      <w:pPr>
        <w:rPr>
          <w:b/>
          <w:sz w:val="28"/>
          <w:szCs w:val="28"/>
        </w:rPr>
      </w:pPr>
    </w:p>
    <w:tbl>
      <w:tblPr>
        <w:tblW w:w="9390" w:type="dxa"/>
        <w:jc w:val="center"/>
        <w:tblLayout w:type="fixed"/>
        <w:tblLook w:val="04A0" w:firstRow="1" w:lastRow="0" w:firstColumn="1" w:lastColumn="0" w:noHBand="0" w:noVBand="1"/>
      </w:tblPr>
      <w:tblGrid>
        <w:gridCol w:w="3142"/>
        <w:gridCol w:w="6248"/>
      </w:tblGrid>
      <w:tr w:rsidR="00060B27" w14:paraId="081A61F1" w14:textId="77777777" w:rsidTr="00022648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14:paraId="31FDD811" w14:textId="77777777" w:rsidR="00060B27" w:rsidRDefault="00060B27" w:rsidP="00022648">
            <w:pPr>
              <w:spacing w:line="276" w:lineRule="auto"/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  <w:hideMark/>
          </w:tcPr>
          <w:p w14:paraId="7256D445" w14:textId="77777777" w:rsidR="00060B27" w:rsidRDefault="00060B27" w:rsidP="00022648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43.03.02 Туризм</w:t>
            </w:r>
          </w:p>
        </w:tc>
      </w:tr>
      <w:tr w:rsidR="00060B27" w14:paraId="6FDDF751" w14:textId="77777777" w:rsidTr="00022648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772C0C3A" w14:textId="77777777" w:rsidR="00060B27" w:rsidRDefault="00060B27" w:rsidP="00022648">
            <w:pPr>
              <w:spacing w:line="276" w:lineRule="auto"/>
              <w:ind w:firstLine="6521"/>
              <w:rPr>
                <w:b/>
                <w:bCs/>
              </w:rPr>
            </w:pPr>
          </w:p>
        </w:tc>
      </w:tr>
      <w:tr w:rsidR="00060B27" w14:paraId="4ECC1635" w14:textId="77777777" w:rsidTr="00022648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14:paraId="3165CE25" w14:textId="77777777" w:rsidR="00060B27" w:rsidRDefault="00060B27" w:rsidP="00022648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  <w:hideMark/>
          </w:tcPr>
          <w:p w14:paraId="29A234B0" w14:textId="77777777" w:rsidR="00060B27" w:rsidRDefault="00060B27" w:rsidP="00022648">
            <w:pPr>
              <w:spacing w:line="276" w:lineRule="auto"/>
              <w:rPr>
                <w:b/>
              </w:rPr>
            </w:pPr>
            <w:r>
              <w:rPr>
                <w:b/>
              </w:rPr>
              <w:t>Технологи и организация туроператорских и турагентских услуг</w:t>
            </w:r>
          </w:p>
        </w:tc>
      </w:tr>
      <w:tr w:rsidR="00060B27" w14:paraId="6956A401" w14:textId="77777777" w:rsidTr="00022648">
        <w:trPr>
          <w:trHeight w:val="292"/>
          <w:jc w:val="center"/>
        </w:trPr>
        <w:tc>
          <w:tcPr>
            <w:tcW w:w="3144" w:type="dxa"/>
            <w:vAlign w:val="center"/>
          </w:tcPr>
          <w:p w14:paraId="067CDA08" w14:textId="77777777" w:rsidR="00060B27" w:rsidRDefault="00060B27" w:rsidP="00022648">
            <w:pPr>
              <w:spacing w:line="276" w:lineRule="auto"/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7EC51229" w14:textId="77777777" w:rsidR="00060B27" w:rsidRDefault="00060B27" w:rsidP="00022648">
            <w:pPr>
              <w:spacing w:line="276" w:lineRule="auto"/>
              <w:rPr>
                <w:b/>
              </w:rPr>
            </w:pPr>
          </w:p>
        </w:tc>
      </w:tr>
      <w:tr w:rsidR="00060B27" w14:paraId="216D3AF9" w14:textId="77777777" w:rsidTr="00022648">
        <w:trPr>
          <w:trHeight w:val="623"/>
          <w:jc w:val="center"/>
        </w:trPr>
        <w:tc>
          <w:tcPr>
            <w:tcW w:w="3144" w:type="dxa"/>
            <w:vAlign w:val="center"/>
            <w:hideMark/>
          </w:tcPr>
          <w:p w14:paraId="3BDEB6F8" w14:textId="77777777" w:rsidR="00060B27" w:rsidRDefault="00060B27" w:rsidP="00022648">
            <w:pPr>
              <w:spacing w:line="276" w:lineRule="auto"/>
              <w:rPr>
                <w:b/>
              </w:rPr>
            </w:pPr>
            <w:proofErr w:type="gramStart"/>
            <w:r>
              <w:rPr>
                <w:b/>
                <w:bCs/>
              </w:rPr>
              <w:t>Квалификация  выпускника</w:t>
            </w:r>
            <w:proofErr w:type="gramEnd"/>
          </w:p>
        </w:tc>
        <w:tc>
          <w:tcPr>
            <w:tcW w:w="6253" w:type="dxa"/>
            <w:vAlign w:val="center"/>
            <w:hideMark/>
          </w:tcPr>
          <w:p w14:paraId="6A1E248E" w14:textId="77777777" w:rsidR="00060B27" w:rsidRDefault="00060B27" w:rsidP="00022648">
            <w:pPr>
              <w:spacing w:line="276" w:lineRule="auto"/>
              <w:rPr>
                <w:b/>
              </w:rPr>
            </w:pPr>
            <w:r>
              <w:rPr>
                <w:b/>
              </w:rPr>
              <w:t>бакалавр</w:t>
            </w:r>
          </w:p>
        </w:tc>
      </w:tr>
      <w:tr w:rsidR="00060B27" w14:paraId="67F29DCE" w14:textId="77777777" w:rsidTr="00022648">
        <w:trPr>
          <w:trHeight w:val="209"/>
          <w:jc w:val="center"/>
        </w:trPr>
        <w:tc>
          <w:tcPr>
            <w:tcW w:w="3144" w:type="dxa"/>
            <w:vAlign w:val="center"/>
          </w:tcPr>
          <w:p w14:paraId="767C1EB2" w14:textId="77777777" w:rsidR="00060B27" w:rsidRDefault="00060B27" w:rsidP="00022648">
            <w:pPr>
              <w:spacing w:line="276" w:lineRule="auto"/>
            </w:pPr>
          </w:p>
        </w:tc>
        <w:tc>
          <w:tcPr>
            <w:tcW w:w="6253" w:type="dxa"/>
          </w:tcPr>
          <w:p w14:paraId="12B2945E" w14:textId="77777777" w:rsidR="00060B27" w:rsidRDefault="00060B27" w:rsidP="00022648">
            <w:pPr>
              <w:spacing w:line="276" w:lineRule="auto"/>
              <w:jc w:val="center"/>
            </w:pPr>
          </w:p>
        </w:tc>
      </w:tr>
      <w:tr w:rsidR="00060B27" w14:paraId="5FD2AB85" w14:textId="77777777" w:rsidTr="00022648">
        <w:trPr>
          <w:trHeight w:val="314"/>
          <w:jc w:val="center"/>
        </w:trPr>
        <w:tc>
          <w:tcPr>
            <w:tcW w:w="3144" w:type="dxa"/>
            <w:vAlign w:val="center"/>
            <w:hideMark/>
          </w:tcPr>
          <w:p w14:paraId="619CE8DC" w14:textId="77777777" w:rsidR="00060B27" w:rsidRDefault="00060B27" w:rsidP="00022648">
            <w:pPr>
              <w:tabs>
                <w:tab w:val="right" w:leader="underscore" w:pos="9639"/>
              </w:tabs>
              <w:spacing w:line="276" w:lineRule="auto"/>
            </w:pPr>
            <w:r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14:paraId="5B9E37E1" w14:textId="2A099521" w:rsidR="00060B27" w:rsidRDefault="00060B27" w:rsidP="00022648">
            <w:pPr>
              <w:tabs>
                <w:tab w:val="right" w:leader="underscore" w:pos="963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заочная (ускоренная на базе СПО)</w:t>
            </w:r>
          </w:p>
        </w:tc>
      </w:tr>
      <w:tr w:rsidR="00060B27" w14:paraId="5336FE3C" w14:textId="77777777" w:rsidTr="00022648">
        <w:trPr>
          <w:trHeight w:val="170"/>
          <w:jc w:val="center"/>
        </w:trPr>
        <w:tc>
          <w:tcPr>
            <w:tcW w:w="3144" w:type="dxa"/>
            <w:vAlign w:val="center"/>
          </w:tcPr>
          <w:p w14:paraId="300B0607" w14:textId="77777777" w:rsidR="00060B27" w:rsidRDefault="00060B27" w:rsidP="00022648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31F305EC" w14:textId="77777777" w:rsidR="00060B27" w:rsidRDefault="00060B27" w:rsidP="00022648">
            <w:pPr>
              <w:spacing w:line="276" w:lineRule="auto"/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060B27" w14:paraId="22F90291" w14:textId="77777777" w:rsidTr="00022648">
        <w:trPr>
          <w:trHeight w:val="170"/>
          <w:jc w:val="center"/>
        </w:trPr>
        <w:tc>
          <w:tcPr>
            <w:tcW w:w="3144" w:type="dxa"/>
            <w:vAlign w:val="center"/>
            <w:hideMark/>
          </w:tcPr>
          <w:p w14:paraId="7FC412EB" w14:textId="77777777" w:rsidR="00060B27" w:rsidRDefault="00060B27" w:rsidP="00022648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  <w:hideMark/>
          </w:tcPr>
          <w:p w14:paraId="2016BA62" w14:textId="77777777" w:rsidR="00060B27" w:rsidRDefault="00060B27" w:rsidP="00022648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производственная (организационно-управленческая) практика</w:t>
            </w:r>
          </w:p>
        </w:tc>
      </w:tr>
      <w:tr w:rsidR="00060B27" w14:paraId="45A6097D" w14:textId="77777777" w:rsidTr="00022648">
        <w:trPr>
          <w:trHeight w:val="170"/>
          <w:jc w:val="center"/>
        </w:trPr>
        <w:tc>
          <w:tcPr>
            <w:tcW w:w="3144" w:type="dxa"/>
            <w:vAlign w:val="center"/>
          </w:tcPr>
          <w:p w14:paraId="45E43AA9" w14:textId="77777777" w:rsidR="00060B27" w:rsidRDefault="00060B27" w:rsidP="00022648">
            <w:pPr>
              <w:tabs>
                <w:tab w:val="right" w:leader="underscore" w:pos="9639"/>
              </w:tabs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14:paraId="5FAB31E5" w14:textId="77777777" w:rsidR="00060B27" w:rsidRDefault="00060B27" w:rsidP="00022648">
            <w:pPr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0DC6DE73" w14:textId="77777777" w:rsidR="00060B27" w:rsidRDefault="00060B27" w:rsidP="00060B27">
      <w:pPr>
        <w:rPr>
          <w:b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2464"/>
        <w:gridCol w:w="4260"/>
      </w:tblGrid>
      <w:tr w:rsidR="00060B27" w14:paraId="1499A505" w14:textId="77777777" w:rsidTr="00022648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5093AF" w14:textId="77777777" w:rsidR="00060B27" w:rsidRDefault="00060B27" w:rsidP="00022648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 xml:space="preserve">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3E5301" w14:textId="77777777" w:rsidR="00060B27" w:rsidRDefault="00060B27" w:rsidP="00022648">
            <w:pPr>
              <w:spacing w:line="220" w:lineRule="exact"/>
              <w:ind w:firstLine="12"/>
              <w:jc w:val="center"/>
              <w:rPr>
                <w:b/>
              </w:rPr>
            </w:pPr>
            <w:proofErr w:type="gramStart"/>
            <w:r>
              <w:rPr>
                <w:b/>
              </w:rPr>
              <w:t xml:space="preserve">Трудоемкость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proofErr w:type="gramEnd"/>
            <w:r>
              <w:rPr>
                <w:b/>
                <w:lang w:val="en-US"/>
              </w:rPr>
              <w:t>/</w:t>
            </w:r>
            <w:r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030A35" w14:textId="77777777" w:rsidR="00060B27" w:rsidRDefault="00060B27" w:rsidP="00022648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14:paraId="3CAB599D" w14:textId="77777777" w:rsidR="00060B27" w:rsidRDefault="00060B27" w:rsidP="00022648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(зачет/зачет с оценкой)</w:t>
            </w:r>
          </w:p>
        </w:tc>
      </w:tr>
      <w:tr w:rsidR="00060B27" w14:paraId="22A1A08D" w14:textId="77777777" w:rsidTr="00022648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5C6125" w14:textId="7B1A9D90" w:rsidR="00060B27" w:rsidRDefault="00060B27" w:rsidP="0002264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07A85A" w14:textId="77777777" w:rsidR="00060B27" w:rsidRDefault="00060B27" w:rsidP="0002264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D24B5A" w14:textId="1D6AA2A3" w:rsidR="00060B27" w:rsidRDefault="00060B27" w:rsidP="00022648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перезачтено</w:t>
            </w:r>
            <w:proofErr w:type="spellEnd"/>
          </w:p>
        </w:tc>
      </w:tr>
      <w:tr w:rsidR="00060B27" w14:paraId="05652DCB" w14:textId="77777777" w:rsidTr="00022648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99076F" w14:textId="7E2304D3" w:rsidR="00060B27" w:rsidRDefault="00060B27" w:rsidP="0002264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4/2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BEE85E" w14:textId="77777777" w:rsidR="00060B27" w:rsidRDefault="00060B27" w:rsidP="0002264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E53D15" w14:textId="512776E6" w:rsidR="00060B27" w:rsidRDefault="00060B27" w:rsidP="0002264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060B27" w14:paraId="1CCE5BDE" w14:textId="77777777" w:rsidTr="00022648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9A6C16" w14:textId="77777777" w:rsidR="00060B27" w:rsidRDefault="00060B27" w:rsidP="00022648">
            <w:pPr>
              <w:spacing w:line="276" w:lineRule="auto"/>
              <w:ind w:firstLine="36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314954" w14:textId="77777777" w:rsidR="00060B27" w:rsidRDefault="00060B27" w:rsidP="0002264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12/432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D70457" w14:textId="1EEE0C73" w:rsidR="00060B27" w:rsidRDefault="00060B27" w:rsidP="00022648">
            <w:pPr>
              <w:spacing w:line="276" w:lineRule="auto"/>
              <w:jc w:val="center"/>
              <w:rPr>
                <w:b/>
              </w:rPr>
            </w:pPr>
          </w:p>
        </w:tc>
      </w:tr>
    </w:tbl>
    <w:p w14:paraId="33A71A75" w14:textId="77777777" w:rsidR="00060B27" w:rsidRDefault="00060B27" w:rsidP="00060B27">
      <w:pPr>
        <w:rPr>
          <w:b/>
          <w:sz w:val="28"/>
          <w:szCs w:val="28"/>
        </w:rPr>
      </w:pPr>
    </w:p>
    <w:p w14:paraId="2CAEC6EF" w14:textId="77777777" w:rsidR="00060B27" w:rsidRDefault="00060B27" w:rsidP="00060B27">
      <w:pPr>
        <w:jc w:val="center"/>
        <w:rPr>
          <w:sz w:val="28"/>
          <w:szCs w:val="28"/>
        </w:rPr>
      </w:pPr>
    </w:p>
    <w:p w14:paraId="48127CCA" w14:textId="77777777" w:rsidR="00060B27" w:rsidRDefault="00060B27" w:rsidP="00060B27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14:paraId="084A338B" w14:textId="77777777" w:rsidR="00060B27" w:rsidRDefault="00060B27" w:rsidP="00060B27">
      <w:pPr>
        <w:jc w:val="center"/>
        <w:rPr>
          <w:sz w:val="28"/>
          <w:szCs w:val="28"/>
        </w:rPr>
      </w:pPr>
      <w:r>
        <w:rPr>
          <w:sz w:val="28"/>
          <w:szCs w:val="28"/>
        </w:rPr>
        <w:t>2019 г.</w:t>
      </w:r>
    </w:p>
    <w:p w14:paraId="21A80D07" w14:textId="77777777" w:rsidR="00060B27" w:rsidRDefault="00060B27" w:rsidP="00060B27">
      <w:pPr>
        <w:jc w:val="both"/>
        <w:rPr>
          <w:sz w:val="28"/>
          <w:szCs w:val="28"/>
        </w:rPr>
      </w:pPr>
    </w:p>
    <w:p w14:paraId="47087B7E" w14:textId="77777777" w:rsidR="00060B27" w:rsidRDefault="00060B27" w:rsidP="00060B27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составлена на основе:</w:t>
      </w:r>
    </w:p>
    <w:p w14:paraId="2B766239" w14:textId="77777777" w:rsidR="00060B27" w:rsidRDefault="00060B27" w:rsidP="00060B27">
      <w:pPr>
        <w:numPr>
          <w:ilvl w:val="0"/>
          <w:numId w:val="8"/>
        </w:numPr>
        <w:tabs>
          <w:tab w:val="left" w:pos="142"/>
          <w:tab w:val="left" w:pos="993"/>
        </w:tabs>
        <w:spacing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государственного образовательного стандарта высшего образования по направлению подготовки 43.03.02 Туризм, утв. утвержденный приказом Минобрнауки России от «08» июня 2017 г. № 516;</w:t>
      </w:r>
    </w:p>
    <w:p w14:paraId="77A2E930" w14:textId="77777777" w:rsidR="00060B27" w:rsidRDefault="00060B27" w:rsidP="00060B27">
      <w:pPr>
        <w:tabs>
          <w:tab w:val="left" w:pos="142"/>
          <w:tab w:val="left" w:pos="993"/>
        </w:tabs>
        <w:jc w:val="both"/>
        <w:rPr>
          <w:sz w:val="28"/>
          <w:szCs w:val="28"/>
        </w:rPr>
      </w:pPr>
    </w:p>
    <w:p w14:paraId="3FD8D764" w14:textId="77777777" w:rsidR="00060B27" w:rsidRDefault="00060B27" w:rsidP="00060B27">
      <w:pPr>
        <w:numPr>
          <w:ilvl w:val="0"/>
          <w:numId w:val="8"/>
        </w:numPr>
        <w:tabs>
          <w:tab w:val="left" w:pos="142"/>
          <w:tab w:val="num" w:pos="567"/>
          <w:tab w:val="left" w:pos="993"/>
        </w:tabs>
        <w:spacing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Учебного плана по направлению подготовки 43.03.02 Туризм, профилю подготовки Технология и организация туроператорских и турагентских услуг, </w:t>
      </w:r>
    </w:p>
    <w:p w14:paraId="7CCBE207" w14:textId="77777777" w:rsidR="00060B27" w:rsidRDefault="00060B27" w:rsidP="00060B27">
      <w:pPr>
        <w:tabs>
          <w:tab w:val="left" w:pos="142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утвержденного решением Ученого совета НГПУ им. К. Минина от «22» февраля 2019г., протокол №6.</w:t>
      </w:r>
    </w:p>
    <w:p w14:paraId="34AB2A6B" w14:textId="77777777" w:rsidR="00060B27" w:rsidRDefault="00060B27" w:rsidP="00060B27">
      <w:pPr>
        <w:tabs>
          <w:tab w:val="left" w:pos="142"/>
        </w:tabs>
        <w:jc w:val="both"/>
        <w:rPr>
          <w:sz w:val="28"/>
          <w:szCs w:val="28"/>
        </w:rPr>
      </w:pPr>
    </w:p>
    <w:p w14:paraId="258718B9" w14:textId="77777777" w:rsidR="00060B27" w:rsidRDefault="00060B27" w:rsidP="00060B27">
      <w:pPr>
        <w:jc w:val="both"/>
        <w:rPr>
          <w:sz w:val="28"/>
          <w:szCs w:val="28"/>
        </w:rPr>
      </w:pPr>
    </w:p>
    <w:p w14:paraId="4ACC407B" w14:textId="77777777" w:rsidR="00060B27" w:rsidRDefault="00060B27" w:rsidP="00060B27">
      <w:pPr>
        <w:jc w:val="both"/>
        <w:rPr>
          <w:sz w:val="28"/>
          <w:szCs w:val="28"/>
        </w:rPr>
      </w:pPr>
    </w:p>
    <w:p w14:paraId="18D28F45" w14:textId="77777777" w:rsidR="00060B27" w:rsidRDefault="00060B27" w:rsidP="00060B27">
      <w:pPr>
        <w:jc w:val="both"/>
        <w:rPr>
          <w:sz w:val="28"/>
          <w:szCs w:val="28"/>
        </w:rPr>
      </w:pPr>
    </w:p>
    <w:p w14:paraId="60CF02B6" w14:textId="77777777" w:rsidR="00060B27" w:rsidRDefault="00060B27" w:rsidP="00060B27">
      <w:pPr>
        <w:jc w:val="both"/>
        <w:rPr>
          <w:sz w:val="28"/>
          <w:szCs w:val="28"/>
        </w:rPr>
      </w:pPr>
    </w:p>
    <w:p w14:paraId="00A7E640" w14:textId="77777777" w:rsidR="00060B27" w:rsidRDefault="00060B27" w:rsidP="00060B27">
      <w:pPr>
        <w:jc w:val="both"/>
        <w:rPr>
          <w:sz w:val="28"/>
          <w:szCs w:val="28"/>
        </w:rPr>
      </w:pPr>
    </w:p>
    <w:p w14:paraId="4438C877" w14:textId="77777777" w:rsidR="00060B27" w:rsidRDefault="00060B27" w:rsidP="00060B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производственной (организационно-управленческой) практики принята на заседании кафедры инновационных технологий менеджмента,    </w:t>
      </w:r>
    </w:p>
    <w:p w14:paraId="516F654E" w14:textId="77777777" w:rsidR="00060B27" w:rsidRDefault="00060B27" w:rsidP="00060B27">
      <w:pPr>
        <w:jc w:val="both"/>
        <w:rPr>
          <w:sz w:val="28"/>
          <w:szCs w:val="28"/>
        </w:rPr>
      </w:pPr>
      <w:r>
        <w:rPr>
          <w:sz w:val="28"/>
          <w:szCs w:val="28"/>
        </w:rPr>
        <w:t>от «31» января 2019г. протокол №5.</w:t>
      </w:r>
    </w:p>
    <w:p w14:paraId="398E521B" w14:textId="77777777" w:rsidR="00060B27" w:rsidRDefault="00060B27" w:rsidP="00060B27">
      <w:pPr>
        <w:jc w:val="both"/>
        <w:rPr>
          <w:sz w:val="28"/>
          <w:szCs w:val="28"/>
        </w:rPr>
      </w:pPr>
    </w:p>
    <w:p w14:paraId="23F09773" w14:textId="77777777" w:rsidR="00060B27" w:rsidRDefault="00060B27" w:rsidP="00060B27">
      <w:pPr>
        <w:jc w:val="both"/>
        <w:rPr>
          <w:sz w:val="28"/>
          <w:szCs w:val="28"/>
        </w:rPr>
      </w:pPr>
    </w:p>
    <w:p w14:paraId="5FEECEBF" w14:textId="77777777" w:rsidR="00060B27" w:rsidRDefault="00060B27" w:rsidP="00060B27">
      <w:pPr>
        <w:jc w:val="both"/>
        <w:rPr>
          <w:sz w:val="28"/>
          <w:szCs w:val="28"/>
        </w:rPr>
      </w:pPr>
    </w:p>
    <w:p w14:paraId="677E6986" w14:textId="77777777" w:rsidR="00060B27" w:rsidRDefault="00060B27" w:rsidP="00060B27">
      <w:pPr>
        <w:jc w:val="both"/>
        <w:rPr>
          <w:sz w:val="28"/>
          <w:szCs w:val="28"/>
        </w:rPr>
      </w:pPr>
    </w:p>
    <w:p w14:paraId="77A32858" w14:textId="77777777" w:rsidR="00060B27" w:rsidRDefault="00060B27" w:rsidP="00060B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spellStart"/>
      <w:proofErr w:type="gramStart"/>
      <w:r>
        <w:rPr>
          <w:sz w:val="28"/>
          <w:szCs w:val="28"/>
        </w:rPr>
        <w:t>канд.пед</w:t>
      </w:r>
      <w:proofErr w:type="gramEnd"/>
      <w:r>
        <w:rPr>
          <w:sz w:val="28"/>
          <w:szCs w:val="28"/>
        </w:rPr>
        <w:t>.наук</w:t>
      </w:r>
      <w:proofErr w:type="spellEnd"/>
      <w:r>
        <w:rPr>
          <w:sz w:val="28"/>
          <w:szCs w:val="28"/>
        </w:rPr>
        <w:t>, доцент Т.Е. Лебедева</w:t>
      </w:r>
    </w:p>
    <w:p w14:paraId="494FC309" w14:textId="77777777" w:rsidR="00060B27" w:rsidRDefault="00060B27" w:rsidP="00060B27">
      <w:pPr>
        <w:suppressAutoHyphens w:val="0"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030B68CE" w14:textId="77777777" w:rsidR="00E55F50" w:rsidRDefault="0055453E">
      <w:pPr>
        <w:pStyle w:val="a9"/>
        <w:pageBreakBefore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</w:pPr>
      <w:r>
        <w:rPr>
          <w:b/>
          <w:bCs/>
          <w:sz w:val="28"/>
          <w:szCs w:val="28"/>
        </w:rPr>
        <w:lastRenderedPageBreak/>
        <w:t>Цели и задачи производственной (организационно-</w:t>
      </w:r>
      <w:proofErr w:type="gramStart"/>
      <w:r>
        <w:rPr>
          <w:b/>
          <w:bCs/>
          <w:sz w:val="28"/>
          <w:szCs w:val="28"/>
        </w:rPr>
        <w:t xml:space="preserve">управленческой) </w:t>
      </w:r>
      <w:r>
        <w:rPr>
          <w:bCs/>
          <w:i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практики</w:t>
      </w:r>
      <w:proofErr w:type="gramEnd"/>
    </w:p>
    <w:p w14:paraId="67C06A7E" w14:textId="77777777" w:rsidR="00E55F50" w:rsidRDefault="0055453E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 xml:space="preserve">Целями </w:t>
      </w:r>
      <w:bookmarkStart w:id="0" w:name="_Hlk16363580"/>
      <w:r>
        <w:rPr>
          <w:sz w:val="28"/>
          <w:szCs w:val="28"/>
        </w:rPr>
        <w:t xml:space="preserve">производственной (организационно-управленческой) </w:t>
      </w:r>
      <w:bookmarkEnd w:id="0"/>
      <w:r>
        <w:rPr>
          <w:sz w:val="28"/>
          <w:szCs w:val="28"/>
        </w:rPr>
        <w:t>практики являются:</w:t>
      </w:r>
    </w:p>
    <w:p w14:paraId="5BC264CD" w14:textId="77777777" w:rsidR="00E55F50" w:rsidRDefault="0055453E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формирование и развитие профессиональных компетенций в процессе выполнения организационно-управленческой деятельности в рамках конкретных трудовых функций;</w:t>
      </w:r>
    </w:p>
    <w:p w14:paraId="4BA1F512" w14:textId="77777777" w:rsidR="00E55F50" w:rsidRDefault="0055453E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приобщение обучающихся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14:paraId="1F43A342" w14:textId="77777777" w:rsidR="00E55F50" w:rsidRDefault="0055453E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приобщение обучающихся к проектной деятельности, осуществляемой в организации сферы туризма/</w:t>
      </w:r>
      <w:proofErr w:type="gramStart"/>
      <w:r>
        <w:rPr>
          <w:sz w:val="28"/>
          <w:szCs w:val="28"/>
        </w:rPr>
        <w:t>гостеприимства ;</w:t>
      </w:r>
      <w:proofErr w:type="gramEnd"/>
    </w:p>
    <w:p w14:paraId="00DAEE27" w14:textId="77777777" w:rsidR="00E55F50" w:rsidRDefault="0055453E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приобретение самостоятельного опыта решения реальных задач в будущей профессиональной деятельности.</w:t>
      </w:r>
    </w:p>
    <w:p w14:paraId="69EEF31B" w14:textId="77777777" w:rsidR="00E55F50" w:rsidRDefault="0055453E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Задачами производственной (организационно-управленческой) практики являются:</w:t>
      </w:r>
    </w:p>
    <w:p w14:paraId="0EF141B5" w14:textId="77777777" w:rsidR="00E55F50" w:rsidRDefault="0055453E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закрепление и углубление знаний, умений и навыков, полученных бакалаврами в процессе изучения дисциплин бакалаврской программы;</w:t>
      </w:r>
    </w:p>
    <w:p w14:paraId="58727519" w14:textId="77777777" w:rsidR="00E55F50" w:rsidRDefault="0055453E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приобщение студента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14:paraId="3A0330B3" w14:textId="77777777" w:rsidR="00E55F50" w:rsidRDefault="0055453E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сбор и обобщение необходимых данных для выполнения научно-исследовательской (проектной) работы обучающегося и подготовки им выпускной квалификационной работы на заключительном этапе обучения;</w:t>
      </w:r>
    </w:p>
    <w:p w14:paraId="27701D18" w14:textId="77777777" w:rsidR="00E55F50" w:rsidRDefault="0055453E">
      <w:pPr>
        <w:pStyle w:val="a3"/>
        <w:tabs>
          <w:tab w:val="left" w:pos="1429"/>
        </w:tabs>
        <w:suppressAutoHyphens w:val="0"/>
        <w:ind w:firstLine="709"/>
        <w:jc w:val="both"/>
      </w:pPr>
      <w:r>
        <w:rPr>
          <w:sz w:val="28"/>
          <w:szCs w:val="28"/>
        </w:rPr>
        <w:t>- развитие у бакалавров личностных качеств, определяемых общими целями обучения и воспитания, изложенными в ОПОП.</w:t>
      </w:r>
    </w:p>
    <w:p w14:paraId="1318E1EF" w14:textId="77777777" w:rsidR="00E55F50" w:rsidRDefault="00E55F50">
      <w:pPr>
        <w:pStyle w:val="a3"/>
        <w:tabs>
          <w:tab w:val="right" w:leader="underscore" w:pos="9639"/>
        </w:tabs>
        <w:ind w:firstLine="709"/>
        <w:jc w:val="both"/>
      </w:pPr>
    </w:p>
    <w:p w14:paraId="3CA05ADA" w14:textId="77777777" w:rsidR="00E55F50" w:rsidRDefault="0055453E">
      <w:pPr>
        <w:pStyle w:val="a3"/>
        <w:tabs>
          <w:tab w:val="left" w:pos="0"/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2. Перечень планируемых результатов обучения при прохождении производственной (организационно-управленческой) практики, соотнесенных с планируемыми результатами освоения ОПОП</w:t>
      </w:r>
    </w:p>
    <w:p w14:paraId="6ECA2C8B" w14:textId="77777777" w:rsidR="00E55F50" w:rsidRDefault="0055453E">
      <w:pPr>
        <w:pStyle w:val="a3"/>
        <w:tabs>
          <w:tab w:val="left" w:pos="0"/>
          <w:tab w:val="left" w:pos="284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 xml:space="preserve">В результате прохождения </w:t>
      </w:r>
      <w:proofErr w:type="gramStart"/>
      <w:r>
        <w:rPr>
          <w:bCs/>
          <w:sz w:val="28"/>
          <w:szCs w:val="28"/>
        </w:rPr>
        <w:t>1-ой</w:t>
      </w:r>
      <w:proofErr w:type="gramEnd"/>
      <w:r>
        <w:rPr>
          <w:bCs/>
          <w:sz w:val="28"/>
          <w:szCs w:val="28"/>
        </w:rPr>
        <w:t xml:space="preserve">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5D1BB80C" w14:textId="77777777" w:rsidR="00E55F50" w:rsidRDefault="00E55F50">
      <w:pPr>
        <w:pStyle w:val="a3"/>
        <w:tabs>
          <w:tab w:val="left" w:pos="0"/>
          <w:tab w:val="left" w:pos="284"/>
          <w:tab w:val="right" w:leader="underscore" w:pos="9639"/>
        </w:tabs>
        <w:ind w:firstLine="709"/>
        <w:jc w:val="both"/>
      </w:pP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5"/>
        <w:gridCol w:w="2686"/>
        <w:gridCol w:w="2291"/>
        <w:gridCol w:w="2834"/>
      </w:tblGrid>
      <w:tr w:rsidR="00E55F50" w14:paraId="6534CA2B" w14:textId="77777777"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07F67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Код</w:t>
            </w:r>
          </w:p>
          <w:p w14:paraId="75D43A21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2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6E82A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14:paraId="0EC58DEB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4BE2311C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2D69D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01DE7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Перечень планируемых</w:t>
            </w:r>
          </w:p>
          <w:p w14:paraId="7D37EABA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E55F50" w14:paraId="3A403734" w14:textId="77777777"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CC357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t>ПК-1</w:t>
            </w:r>
          </w:p>
        </w:tc>
        <w:tc>
          <w:tcPr>
            <w:tcW w:w="2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EB3C6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color w:val="000000"/>
                <w:lang w:bidi="ru-RU"/>
              </w:rPr>
              <w:t>Способен организовать работу исполнителей, принимать решения об организации туристской деятельности</w:t>
            </w:r>
          </w:p>
        </w:tc>
        <w:tc>
          <w:tcPr>
            <w:tcW w:w="2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3A498" w14:textId="77777777" w:rsidR="00E55F50" w:rsidRDefault="0055453E">
            <w:pPr>
              <w:pStyle w:val="a3"/>
              <w:suppressAutoHyphens w:val="0"/>
            </w:pPr>
            <w:r>
              <w:rPr>
                <w:sz w:val="23"/>
                <w:szCs w:val="23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деятельности. 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4A31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Знать: современные методы оценки эффективности системы найма и подбора персонала </w:t>
            </w:r>
          </w:p>
          <w:p w14:paraId="09E0EDBB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Уметь: </w:t>
            </w:r>
          </w:p>
          <w:p w14:paraId="150CCDB1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-организовать эффективную систему найма и подбора </w:t>
            </w:r>
            <w:r>
              <w:rPr>
                <w:bCs/>
              </w:rPr>
              <w:lastRenderedPageBreak/>
              <w:t>персонала с учетом профессиональных задач туристского предприятия</w:t>
            </w:r>
          </w:p>
          <w:p w14:paraId="273BBFF7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>Владеть: навыками оценки эффективности организации системы найма и подбора персонала в туристской организации</w:t>
            </w:r>
          </w:p>
        </w:tc>
      </w:tr>
      <w:tr w:rsidR="00E55F50" w14:paraId="7947B4AF" w14:textId="77777777"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2A2E0" w14:textId="77777777" w:rsidR="00E55F50" w:rsidRDefault="00E55F50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F552D" w14:textId="77777777" w:rsidR="00E55F50" w:rsidRDefault="00E55F50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3651C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sz w:val="23"/>
                <w:szCs w:val="23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A9AC4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Знать:</w:t>
            </w:r>
          </w:p>
          <w:p w14:paraId="159048DE" w14:textId="77777777" w:rsidR="00E55F50" w:rsidRPr="000A132E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 w:rsidRPr="000A132E">
              <w:rPr>
                <w:bCs/>
                <w:shd w:val="clear" w:color="auto" w:fill="FFFF00"/>
              </w:rPr>
              <w:t>- решения управленческих задач на основе современных концепций управления человеческими ресурсами;</w:t>
            </w:r>
          </w:p>
          <w:p w14:paraId="5B482332" w14:textId="77777777" w:rsidR="00E55F50" w:rsidRPr="000A132E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 w:rsidRPr="000A132E">
              <w:rPr>
                <w:bCs/>
              </w:rPr>
              <w:t>уметь:</w:t>
            </w:r>
          </w:p>
          <w:p w14:paraId="797B17FE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 w:rsidRPr="000A132E">
              <w:rPr>
                <w:bCs/>
                <w:shd w:val="clear" w:color="auto" w:fill="FFFF00"/>
              </w:rPr>
              <w:t>-применять методологию управления трудовым коллективом организации;</w:t>
            </w:r>
          </w:p>
          <w:p w14:paraId="02545B85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Владеть: методами управления трудовым коллективом, </w:t>
            </w:r>
            <w:r>
              <w:rPr>
                <w:sz w:val="23"/>
                <w:szCs w:val="23"/>
              </w:rPr>
              <w:t>хозяйственными и финансово-экономическими процессами туристской организации</w:t>
            </w:r>
          </w:p>
        </w:tc>
      </w:tr>
    </w:tbl>
    <w:p w14:paraId="4EEBA6B2" w14:textId="77777777" w:rsidR="00E55F50" w:rsidRDefault="00E55F50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4166D4A7" w14:textId="77777777" w:rsidR="00E55F50" w:rsidRDefault="0055453E">
      <w:pPr>
        <w:pStyle w:val="a3"/>
        <w:tabs>
          <w:tab w:val="left" w:pos="142"/>
          <w:tab w:val="left" w:pos="426"/>
          <w:tab w:val="right" w:leader="underscore" w:pos="9781"/>
        </w:tabs>
        <w:ind w:left="142" w:firstLine="567"/>
        <w:jc w:val="both"/>
      </w:pPr>
      <w:r>
        <w:rPr>
          <w:bCs/>
          <w:sz w:val="28"/>
          <w:szCs w:val="28"/>
        </w:rPr>
        <w:t xml:space="preserve">В результате прохождения </w:t>
      </w:r>
      <w:proofErr w:type="gramStart"/>
      <w:r>
        <w:rPr>
          <w:bCs/>
          <w:sz w:val="28"/>
          <w:szCs w:val="28"/>
        </w:rPr>
        <w:t>2-ой</w:t>
      </w:r>
      <w:proofErr w:type="gramEnd"/>
      <w:r>
        <w:rPr>
          <w:bCs/>
          <w:sz w:val="28"/>
          <w:szCs w:val="28"/>
        </w:rPr>
        <w:t xml:space="preserve"> производственной (организационно-управленческой) практики у обучающегося формируются компетенции и по итогам практики обучающийся должен продемонстрировать следующие результаты.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5"/>
        <w:gridCol w:w="2686"/>
        <w:gridCol w:w="2291"/>
        <w:gridCol w:w="2834"/>
      </w:tblGrid>
      <w:tr w:rsidR="00E55F50" w14:paraId="2E8348B1" w14:textId="77777777"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8EA47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Код</w:t>
            </w:r>
          </w:p>
          <w:p w14:paraId="084076F2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2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FCA87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14:paraId="5AA961C0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2F17F23F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51927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2C4D5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Перечень планируемых</w:t>
            </w:r>
          </w:p>
          <w:p w14:paraId="03960D27" w14:textId="77777777" w:rsidR="00E55F50" w:rsidRDefault="0055453E">
            <w:pPr>
              <w:pStyle w:val="a3"/>
              <w:suppressAutoHyphens w:val="0"/>
              <w:jc w:val="center"/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E55F50" w14:paraId="3B80BB8D" w14:textId="77777777"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878A0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t>ПК-2</w:t>
            </w:r>
          </w:p>
        </w:tc>
        <w:tc>
          <w:tcPr>
            <w:tcW w:w="2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89984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t>Способен проектировать объекты туристской деятельности</w:t>
            </w:r>
          </w:p>
        </w:tc>
        <w:tc>
          <w:tcPr>
            <w:tcW w:w="2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665D9" w14:textId="77777777" w:rsidR="00E55F50" w:rsidRDefault="0055453E">
            <w:pPr>
              <w:pStyle w:val="a3"/>
              <w:suppressAutoHyphens w:val="0"/>
            </w:pPr>
            <w:r>
              <w:rPr>
                <w:sz w:val="23"/>
                <w:szCs w:val="23"/>
              </w:rPr>
              <w:t>ПК-2.1 Использует методы и технологии проектирования деятельности туристского предприятия.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E0A47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Знать: методы и технологии проектирования деятельности туристского предприятия.</w:t>
            </w:r>
          </w:p>
          <w:p w14:paraId="144D1478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Уметь: </w:t>
            </w:r>
          </w:p>
          <w:p w14:paraId="6C170ECA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-</w:t>
            </w:r>
            <w:r>
              <w:t xml:space="preserve"> применять </w:t>
            </w:r>
            <w:r>
              <w:rPr>
                <w:bCs/>
              </w:rPr>
              <w:t>методы и технологии проектирования деятельности туристского предприятия.</w:t>
            </w:r>
          </w:p>
          <w:p w14:paraId="4B9F5B5C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Владеть: навыками </w:t>
            </w:r>
            <w:r>
              <w:rPr>
                <w:bCs/>
              </w:rPr>
              <w:lastRenderedPageBreak/>
              <w:t>проектирования деятельности туристского предприятия.</w:t>
            </w:r>
          </w:p>
        </w:tc>
      </w:tr>
      <w:tr w:rsidR="00E55F50" w14:paraId="4A653257" w14:textId="77777777"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7F5F9" w14:textId="77777777" w:rsidR="00E55F50" w:rsidRDefault="00E55F50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444EC" w14:textId="77777777" w:rsidR="00E55F50" w:rsidRDefault="00E55F50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4E80E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sz w:val="23"/>
                <w:szCs w:val="23"/>
              </w:rPr>
              <w:t>ПК-2.2 Оценивает эффективность планирования по различным направлениям проекта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71E27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Знать:</w:t>
            </w:r>
          </w:p>
          <w:p w14:paraId="347C996F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  <w:shd w:val="clear" w:color="auto" w:fill="FFFF00"/>
              </w:rPr>
              <w:t xml:space="preserve">- </w:t>
            </w:r>
            <w:r>
              <w:rPr>
                <w:bCs/>
              </w:rPr>
              <w:t>методы оценки эффективности планирования по различным направлениям проекта</w:t>
            </w:r>
            <w:r>
              <w:rPr>
                <w:bCs/>
                <w:shd w:val="clear" w:color="auto" w:fill="FFFF00"/>
              </w:rPr>
              <w:t>;</w:t>
            </w:r>
          </w:p>
          <w:p w14:paraId="2B16F3F1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уметь:</w:t>
            </w:r>
          </w:p>
          <w:p w14:paraId="2A993C5E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  <w:shd w:val="clear" w:color="auto" w:fill="FFFF00"/>
              </w:rPr>
              <w:t xml:space="preserve">-применять </w:t>
            </w:r>
            <w:r>
              <w:rPr>
                <w:bCs/>
              </w:rPr>
              <w:t>методы оценки эффективности планирования по различным направлениям проекта</w:t>
            </w:r>
            <w:r>
              <w:rPr>
                <w:bCs/>
                <w:shd w:val="clear" w:color="auto" w:fill="FFFF00"/>
              </w:rPr>
              <w:t>;</w:t>
            </w:r>
          </w:p>
          <w:p w14:paraId="53ADB77E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Владеть: навыками оценки эффективности планирования по различным направлениям проекта</w:t>
            </w:r>
          </w:p>
        </w:tc>
      </w:tr>
      <w:tr w:rsidR="00E55F50" w14:paraId="4C549143" w14:textId="77777777"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91E15" w14:textId="77777777" w:rsidR="00E55F50" w:rsidRDefault="00E55F50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3C360" w14:textId="77777777" w:rsidR="00E55F50" w:rsidRDefault="00E55F50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B191D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sz w:val="23"/>
                <w:szCs w:val="23"/>
              </w:rPr>
              <w:t>ПК-2.3. Рассчитывает качественные и количественные показатели, характеризующие эффективность проекта.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F1BD6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Знать:</w:t>
            </w:r>
          </w:p>
          <w:p w14:paraId="6E1BEAAF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  <w:shd w:val="clear" w:color="auto" w:fill="FFFF00"/>
              </w:rPr>
              <w:t xml:space="preserve">- </w:t>
            </w:r>
            <w:r>
              <w:rPr>
                <w:bCs/>
              </w:rPr>
              <w:t>методы расчета качественных и количественных показателей, характеризующих эффективность проекта</w:t>
            </w:r>
            <w:r>
              <w:rPr>
                <w:bCs/>
                <w:shd w:val="clear" w:color="auto" w:fill="FFFF00"/>
              </w:rPr>
              <w:t>;</w:t>
            </w:r>
          </w:p>
          <w:p w14:paraId="4007333C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уметь:</w:t>
            </w:r>
          </w:p>
          <w:p w14:paraId="6F4561C8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  <w:shd w:val="clear" w:color="auto" w:fill="FFFF00"/>
              </w:rPr>
              <w:t xml:space="preserve">-применять </w:t>
            </w:r>
            <w:r>
              <w:rPr>
                <w:bCs/>
              </w:rPr>
              <w:t>методы оценки эффективности планирования по различным направлениям проекта</w:t>
            </w:r>
            <w:r>
              <w:rPr>
                <w:bCs/>
                <w:shd w:val="clear" w:color="auto" w:fill="FFFF00"/>
              </w:rPr>
              <w:t>;</w:t>
            </w:r>
          </w:p>
          <w:p w14:paraId="53C51F74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Владеть: навыками расчета качественных и количественных показателей, характеризующих эффективность проекта.</w:t>
            </w:r>
          </w:p>
        </w:tc>
      </w:tr>
      <w:tr w:rsidR="00E55F50" w14:paraId="06B54B8C" w14:textId="77777777"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5954C" w14:textId="77777777" w:rsidR="00E55F50" w:rsidRDefault="00E55F50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D7C45" w14:textId="77777777" w:rsidR="00E55F50" w:rsidRDefault="00E55F50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53FFA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sz w:val="23"/>
                <w:szCs w:val="23"/>
              </w:rPr>
              <w:t>ПК-2.4. Формирует идею проекта, организует проектную деятельность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43CA7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Знать:</w:t>
            </w:r>
          </w:p>
          <w:p w14:paraId="1FE79C8D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  <w:shd w:val="clear" w:color="auto" w:fill="FFFF00"/>
              </w:rPr>
              <w:t xml:space="preserve">- </w:t>
            </w:r>
            <w:r>
              <w:rPr>
                <w:bCs/>
              </w:rPr>
              <w:t xml:space="preserve">методы формирования идеи проекта, </w:t>
            </w:r>
          </w:p>
          <w:p w14:paraId="136D8473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- способы организации проектной деятельности</w:t>
            </w:r>
            <w:r>
              <w:rPr>
                <w:bCs/>
                <w:shd w:val="clear" w:color="auto" w:fill="FFFF00"/>
              </w:rPr>
              <w:t>;</w:t>
            </w:r>
          </w:p>
          <w:p w14:paraId="6B7EDE3B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уметь:</w:t>
            </w:r>
          </w:p>
          <w:p w14:paraId="7D206EF2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  <w:shd w:val="clear" w:color="auto" w:fill="FFFF00"/>
              </w:rPr>
              <w:t xml:space="preserve">- формировать идею </w:t>
            </w:r>
            <w:proofErr w:type="gramStart"/>
            <w:r>
              <w:rPr>
                <w:bCs/>
                <w:shd w:val="clear" w:color="auto" w:fill="FFFF00"/>
              </w:rPr>
              <w:t>проекта ;</w:t>
            </w:r>
            <w:proofErr w:type="gramEnd"/>
          </w:p>
          <w:p w14:paraId="604D414F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  <w:shd w:val="clear" w:color="auto" w:fill="FFFF00"/>
              </w:rPr>
              <w:t>- организовывать проектную деятельность</w:t>
            </w:r>
            <w:r>
              <w:rPr>
                <w:bCs/>
              </w:rPr>
              <w:t>.</w:t>
            </w:r>
          </w:p>
          <w:p w14:paraId="0ECF563C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Владеть: навыками формирования идеи </w:t>
            </w:r>
            <w:r>
              <w:rPr>
                <w:bCs/>
              </w:rPr>
              <w:lastRenderedPageBreak/>
              <w:t>проекта</w:t>
            </w:r>
          </w:p>
          <w:p w14:paraId="432BE9CE" w14:textId="77777777" w:rsidR="00E55F50" w:rsidRDefault="0055453E">
            <w:pPr>
              <w:pStyle w:val="a3"/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-навыками организации проектной деятельности </w:t>
            </w:r>
          </w:p>
        </w:tc>
      </w:tr>
    </w:tbl>
    <w:p w14:paraId="741FE6D0" w14:textId="77777777" w:rsidR="00E55F50" w:rsidRDefault="00E55F50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06E6B92B" w14:textId="77777777" w:rsidR="00E55F50" w:rsidRDefault="0055453E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3. Место производственной (</w:t>
      </w:r>
      <w:bookmarkStart w:id="1" w:name="_Hlk16365770"/>
      <w:r>
        <w:rPr>
          <w:b/>
          <w:bCs/>
          <w:sz w:val="28"/>
          <w:szCs w:val="28"/>
        </w:rPr>
        <w:t>организационно-управленческой</w:t>
      </w:r>
      <w:bookmarkEnd w:id="1"/>
      <w:r>
        <w:rPr>
          <w:b/>
          <w:bCs/>
          <w:sz w:val="28"/>
          <w:szCs w:val="28"/>
        </w:rPr>
        <w:t xml:space="preserve">) практики в структуре ОПОП бакалавриата </w:t>
      </w:r>
    </w:p>
    <w:p w14:paraId="5C5A66FC" w14:textId="77777777" w:rsidR="00E55F50" w:rsidRDefault="0055453E">
      <w:pPr>
        <w:pStyle w:val="a3"/>
        <w:tabs>
          <w:tab w:val="left" w:pos="851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Производственная (организационно-управленческая) практика является составной частью учебного процесса студентов бакалавров и входит вариативную часть блока Б2. «Практика» учебного плана по направлению подготовки 43.03.02 Туризм.</w:t>
      </w:r>
    </w:p>
    <w:p w14:paraId="132DAC83" w14:textId="77777777" w:rsidR="00E55F50" w:rsidRDefault="0055453E">
      <w:pPr>
        <w:pStyle w:val="a3"/>
        <w:tabs>
          <w:tab w:val="left" w:pos="851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Для выполнения программы производственной (организационно-управленческой) практики бакалавр должен владеть знаниями и элементарными навыками организационно-управленческой деятельности, видеть междисциплинарную взаимосвязь курсов, изучаемых в рамках ОПОП по направлению подготовки 43.03.02 Туризм.</w:t>
      </w:r>
    </w:p>
    <w:p w14:paraId="5A3FE4B2" w14:textId="77777777" w:rsidR="00E55F50" w:rsidRDefault="0055453E">
      <w:pPr>
        <w:pStyle w:val="a3"/>
        <w:ind w:firstLine="709"/>
        <w:jc w:val="both"/>
      </w:pPr>
      <w:r>
        <w:rPr>
          <w:sz w:val="28"/>
          <w:szCs w:val="28"/>
        </w:rPr>
        <w:t>При освоении производственной</w:t>
      </w:r>
      <w:r>
        <w:rPr>
          <w:bCs/>
          <w:sz w:val="28"/>
          <w:szCs w:val="28"/>
        </w:rPr>
        <w:t xml:space="preserve"> (организационно-управленческой)</w:t>
      </w:r>
      <w:r>
        <w:rPr>
          <w:sz w:val="28"/>
          <w:szCs w:val="28"/>
        </w:rPr>
        <w:t xml:space="preserve"> практики необходимы знания, умения и навыки, приобретенные в результате освоения следующих модулей: «Основы туристкой деятельности», «Основы управленческой культуры», Учебная (</w:t>
      </w:r>
      <w:r>
        <w:rPr>
          <w:bCs/>
          <w:sz w:val="28"/>
          <w:szCs w:val="28"/>
        </w:rPr>
        <w:t>ознакомительная</w:t>
      </w:r>
      <w:r>
        <w:rPr>
          <w:sz w:val="28"/>
          <w:szCs w:val="28"/>
        </w:rPr>
        <w:t>) практика.</w:t>
      </w:r>
    </w:p>
    <w:p w14:paraId="603568F6" w14:textId="77777777" w:rsidR="00E55F50" w:rsidRDefault="0055453E">
      <w:pPr>
        <w:pStyle w:val="a3"/>
        <w:ind w:firstLine="709"/>
        <w:jc w:val="both"/>
      </w:pPr>
      <w:r>
        <w:rPr>
          <w:sz w:val="28"/>
          <w:szCs w:val="28"/>
        </w:rPr>
        <w:t>Модули и практики, для которых освоение данного вида практики необходимо как предшествующее: Производственная (преддипломная) практика.</w:t>
      </w:r>
    </w:p>
    <w:p w14:paraId="7C089F92" w14:textId="77777777" w:rsidR="00E55F50" w:rsidRDefault="00E55F50">
      <w:pPr>
        <w:pStyle w:val="a3"/>
        <w:tabs>
          <w:tab w:val="right" w:leader="underscore" w:pos="9356"/>
        </w:tabs>
        <w:ind w:firstLine="709"/>
        <w:jc w:val="both"/>
      </w:pPr>
    </w:p>
    <w:p w14:paraId="71DEAE0E" w14:textId="77777777" w:rsidR="00E55F50" w:rsidRDefault="0055453E">
      <w:pPr>
        <w:pStyle w:val="a3"/>
        <w:tabs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4. Формы и способы проведения производственной (организационно-управленческой) практики </w:t>
      </w:r>
    </w:p>
    <w:p w14:paraId="06C83F68" w14:textId="77777777" w:rsidR="00E55F50" w:rsidRDefault="0055453E">
      <w:pPr>
        <w:pStyle w:val="a3"/>
        <w:tabs>
          <w:tab w:val="right" w:leader="underscore" w:pos="9356"/>
        </w:tabs>
        <w:ind w:firstLine="709"/>
        <w:jc w:val="both"/>
      </w:pPr>
      <w:r>
        <w:rPr>
          <w:bCs/>
          <w:sz w:val="28"/>
          <w:szCs w:val="28"/>
        </w:rPr>
        <w:t xml:space="preserve">Производственная (организационно-управленческая) практика осуществляется </w:t>
      </w:r>
      <w:r>
        <w:rPr>
          <w:sz w:val="28"/>
          <w:szCs w:val="28"/>
        </w:rPr>
        <w:t xml:space="preserve">дискретно по видам практик в соответствии с учебным планом и графиком учебного процесса. </w:t>
      </w:r>
      <w:bookmarkStart w:id="2" w:name="_Hlk2518520"/>
      <w:r>
        <w:rPr>
          <w:sz w:val="28"/>
          <w:szCs w:val="28"/>
        </w:rPr>
        <w:t xml:space="preserve">Способы проведения практики: выездной и/или стационарный. Выездная практика организуется только при наличии заявления обучающегося. </w:t>
      </w:r>
      <w:bookmarkEnd w:id="2"/>
      <w:r>
        <w:rPr>
          <w:sz w:val="28"/>
          <w:szCs w:val="28"/>
        </w:rPr>
        <w:t>Стационарная производственная (организационно-управленческая) практика проводится в структурных подразделениях организаций, соответствующих направлению и профилю подготовки.</w:t>
      </w:r>
    </w:p>
    <w:p w14:paraId="4B35370C" w14:textId="65A353D1" w:rsidR="00E55F50" w:rsidRDefault="00FD0961">
      <w:pPr>
        <w:pStyle w:val="a3"/>
        <w:tabs>
          <w:tab w:val="right" w:leader="underscore" w:pos="9639"/>
        </w:tabs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bookmarkStart w:id="3" w:name="Bookmark"/>
      <w:bookmarkEnd w:id="3"/>
      <w:r>
        <w:rPr>
          <w:rFonts w:eastAsiaTheme="minorHAns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</w:t>
      </w:r>
      <w:r w:rsidR="000A132E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538D9F06" w14:textId="77777777" w:rsidR="00FD0961" w:rsidRDefault="00FD0961">
      <w:pPr>
        <w:pStyle w:val="a3"/>
        <w:tabs>
          <w:tab w:val="right" w:leader="underscore" w:pos="9639"/>
        </w:tabs>
        <w:ind w:firstLine="709"/>
        <w:jc w:val="both"/>
      </w:pPr>
    </w:p>
    <w:p w14:paraId="7B1A96F2" w14:textId="77777777" w:rsidR="00E55F50" w:rsidRDefault="0055453E">
      <w:pPr>
        <w:pStyle w:val="a3"/>
        <w:tabs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5. Место и время проведения </w:t>
      </w:r>
      <w:r>
        <w:rPr>
          <w:b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(организационно-управленческой) практики</w:t>
      </w:r>
      <w:r>
        <w:rPr>
          <w:bCs/>
          <w:sz w:val="28"/>
          <w:szCs w:val="28"/>
        </w:rPr>
        <w:t xml:space="preserve"> </w:t>
      </w:r>
    </w:p>
    <w:p w14:paraId="461DC616" w14:textId="77777777" w:rsidR="00E55F50" w:rsidRDefault="0055453E">
      <w:pPr>
        <w:pStyle w:val="a3"/>
        <w:suppressAutoHyphens w:val="0"/>
        <w:ind w:firstLine="709"/>
        <w:jc w:val="both"/>
      </w:pPr>
      <w:r>
        <w:rPr>
          <w:sz w:val="28"/>
          <w:szCs w:val="28"/>
        </w:rPr>
        <w:t>Производственная</w:t>
      </w:r>
      <w:r>
        <w:rPr>
          <w:bCs/>
          <w:sz w:val="28"/>
          <w:szCs w:val="28"/>
        </w:rPr>
        <w:t xml:space="preserve"> (организационно-управленческая) </w:t>
      </w:r>
      <w:r>
        <w:rPr>
          <w:color w:val="000000"/>
          <w:sz w:val="28"/>
          <w:szCs w:val="28"/>
        </w:rPr>
        <w:t>практика осуществляется Университетом на основе договоров с организациями, деятельность которых соответствует профессиональным компетенциям, осваиваемым в рамках ОПОП ВО.</w:t>
      </w:r>
    </w:p>
    <w:p w14:paraId="7F4523B6" w14:textId="77777777" w:rsidR="00E55F50" w:rsidRDefault="0055453E">
      <w:pPr>
        <w:pStyle w:val="a3"/>
        <w:suppressAutoHyphens w:val="0"/>
        <w:ind w:firstLine="709"/>
        <w:jc w:val="both"/>
      </w:pPr>
      <w:r>
        <w:rPr>
          <w:sz w:val="28"/>
          <w:szCs w:val="28"/>
        </w:rPr>
        <w:t>Производственная</w:t>
      </w:r>
      <w:r>
        <w:rPr>
          <w:bCs/>
          <w:sz w:val="28"/>
          <w:szCs w:val="28"/>
        </w:rPr>
        <w:t xml:space="preserve"> (организационно-управленческая) </w:t>
      </w:r>
      <w:r>
        <w:rPr>
          <w:color w:val="000000"/>
          <w:sz w:val="28"/>
          <w:szCs w:val="28"/>
        </w:rPr>
        <w:t>практика проводится в туроператорских, турагентских компаниях, на гостиничных предприятиях всех организационно-правовых форм. Местом прохождения практики могут быть различные отделы компании.</w:t>
      </w:r>
    </w:p>
    <w:p w14:paraId="1A7808A3" w14:textId="77777777" w:rsidR="00E55F50" w:rsidRDefault="0055453E">
      <w:pPr>
        <w:pStyle w:val="a3"/>
        <w:tabs>
          <w:tab w:val="right" w:leader="underscore" w:pos="9356"/>
        </w:tabs>
        <w:ind w:firstLine="709"/>
        <w:jc w:val="both"/>
      </w:pPr>
      <w:r>
        <w:rPr>
          <w:bCs/>
          <w:iCs/>
          <w:sz w:val="28"/>
          <w:szCs w:val="28"/>
        </w:rPr>
        <w:lastRenderedPageBreak/>
        <w:t>Производственная практика осуществляется на 3 курсе в</w:t>
      </w:r>
      <w:r>
        <w:rPr>
          <w:bCs/>
          <w:sz w:val="28"/>
          <w:szCs w:val="28"/>
        </w:rPr>
        <w:t xml:space="preserve"> 6 </w:t>
      </w:r>
      <w:proofErr w:type="gramStart"/>
      <w:r>
        <w:rPr>
          <w:bCs/>
          <w:sz w:val="28"/>
          <w:szCs w:val="28"/>
        </w:rPr>
        <w:t>семестре</w:t>
      </w:r>
      <w:r>
        <w:rPr>
          <w:bCs/>
          <w:iCs/>
          <w:sz w:val="28"/>
          <w:szCs w:val="28"/>
        </w:rPr>
        <w:t xml:space="preserve">  и</w:t>
      </w:r>
      <w:proofErr w:type="gramEnd"/>
      <w:r>
        <w:rPr>
          <w:bCs/>
          <w:iCs/>
          <w:sz w:val="28"/>
          <w:szCs w:val="28"/>
        </w:rPr>
        <w:t xml:space="preserve"> на 4 курсе в 8 семестре в соответствии с учебным планом и графиком учебного процесса ОПОП ВО </w:t>
      </w:r>
      <w:r>
        <w:rPr>
          <w:iCs/>
          <w:spacing w:val="-2"/>
          <w:sz w:val="28"/>
          <w:szCs w:val="28"/>
        </w:rPr>
        <w:t>бакалавриата по направлению</w:t>
      </w:r>
      <w:r>
        <w:rPr>
          <w:bCs/>
          <w:iCs/>
          <w:sz w:val="28"/>
          <w:szCs w:val="28"/>
        </w:rPr>
        <w:t xml:space="preserve"> подготовки </w:t>
      </w:r>
      <w:r>
        <w:rPr>
          <w:sz w:val="28"/>
          <w:szCs w:val="28"/>
        </w:rPr>
        <w:t>43.03.02 Туризм.</w:t>
      </w:r>
    </w:p>
    <w:p w14:paraId="09F01116" w14:textId="77777777" w:rsidR="00E55F50" w:rsidRDefault="0055453E">
      <w:pPr>
        <w:pStyle w:val="a3"/>
        <w:shd w:val="clear" w:color="auto" w:fill="FFFFFF"/>
        <w:ind w:firstLine="725"/>
        <w:jc w:val="both"/>
      </w:pPr>
      <w:r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59CC317D" w14:textId="77777777" w:rsidR="00E55F50" w:rsidRDefault="0055453E">
      <w:pPr>
        <w:pStyle w:val="a3"/>
        <w:shd w:val="clear" w:color="auto" w:fill="FFFFFF"/>
        <w:ind w:firstLine="725"/>
        <w:jc w:val="both"/>
      </w:pPr>
      <w:bookmarkStart w:id="4" w:name="_Hlk2518574"/>
      <w:bookmarkEnd w:id="4"/>
      <w:r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0993609B" w14:textId="77777777" w:rsidR="00E55F50" w:rsidRDefault="00E55F50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75EDC5C4" w14:textId="77777777" w:rsidR="00E55F50" w:rsidRDefault="0055453E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 xml:space="preserve">6. Объём </w:t>
      </w:r>
      <w:bookmarkStart w:id="5" w:name="_Hlk16366447"/>
      <w:r>
        <w:rPr>
          <w:b/>
          <w:sz w:val="28"/>
          <w:szCs w:val="28"/>
        </w:rPr>
        <w:t>производственно</w:t>
      </w:r>
      <w:r>
        <w:rPr>
          <w:b/>
          <w:bCs/>
          <w:sz w:val="28"/>
          <w:szCs w:val="28"/>
        </w:rPr>
        <w:t xml:space="preserve">й (организационно-управленческой) </w:t>
      </w:r>
      <w:bookmarkEnd w:id="5"/>
      <w:r>
        <w:rPr>
          <w:b/>
          <w:bCs/>
          <w:sz w:val="28"/>
          <w:szCs w:val="28"/>
        </w:rPr>
        <w:t>практики и её продолжительность</w:t>
      </w:r>
    </w:p>
    <w:p w14:paraId="3DC8D788" w14:textId="77777777" w:rsidR="00E55F50" w:rsidRDefault="0055453E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 xml:space="preserve">Общий объём практики составляет 12 зачетных единиц (6 зачетных единиц подлежат </w:t>
      </w:r>
      <w:proofErr w:type="spellStart"/>
      <w:r>
        <w:rPr>
          <w:sz w:val="28"/>
          <w:szCs w:val="28"/>
        </w:rPr>
        <w:t>перезачету</w:t>
      </w:r>
      <w:proofErr w:type="spellEnd"/>
      <w:r>
        <w:rPr>
          <w:sz w:val="28"/>
          <w:szCs w:val="28"/>
        </w:rPr>
        <w:t xml:space="preserve"> и 6 зачетных единиц на 2 курсе)</w:t>
      </w:r>
    </w:p>
    <w:p w14:paraId="5D014276" w14:textId="77777777" w:rsidR="00E55F50" w:rsidRDefault="0055453E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 xml:space="preserve">Продолжительность практики 8 недель (4 недели подлежат </w:t>
      </w:r>
      <w:proofErr w:type="spellStart"/>
      <w:r>
        <w:rPr>
          <w:sz w:val="28"/>
          <w:szCs w:val="28"/>
        </w:rPr>
        <w:t>перезачету</w:t>
      </w:r>
      <w:proofErr w:type="spellEnd"/>
      <w:r>
        <w:rPr>
          <w:sz w:val="28"/>
          <w:szCs w:val="28"/>
        </w:rPr>
        <w:t xml:space="preserve"> и 6 недель на 2курсе).</w:t>
      </w:r>
    </w:p>
    <w:p w14:paraId="145FA2B4" w14:textId="77777777" w:rsidR="00E55F50" w:rsidRDefault="00E55F50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33F19434" w14:textId="77777777" w:rsidR="00E55F50" w:rsidRDefault="0055453E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 xml:space="preserve">7. Структура и содержание </w:t>
      </w:r>
      <w:r>
        <w:rPr>
          <w:b/>
          <w:sz w:val="28"/>
          <w:szCs w:val="28"/>
        </w:rPr>
        <w:t>производственно</w:t>
      </w:r>
      <w:r>
        <w:rPr>
          <w:b/>
          <w:bCs/>
          <w:sz w:val="28"/>
          <w:szCs w:val="28"/>
        </w:rPr>
        <w:t>й (организационно-управленческой) практики</w:t>
      </w:r>
    </w:p>
    <w:p w14:paraId="55CF6D4D" w14:textId="77777777" w:rsidR="00E55F50" w:rsidRDefault="0055453E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 xml:space="preserve">7.1 Структура </w:t>
      </w:r>
      <w:r>
        <w:rPr>
          <w:b/>
          <w:sz w:val="28"/>
          <w:szCs w:val="28"/>
        </w:rPr>
        <w:t>производственно</w:t>
      </w:r>
      <w:r>
        <w:rPr>
          <w:b/>
          <w:bCs/>
          <w:sz w:val="28"/>
          <w:szCs w:val="28"/>
        </w:rPr>
        <w:t>й (организационно-управленческой) практики</w:t>
      </w:r>
    </w:p>
    <w:p w14:paraId="11A0F7B8" w14:textId="59B01D21" w:rsidR="00E55F50" w:rsidRDefault="0055453E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 xml:space="preserve">Общая трудоемкость производственной (организационно-управленческой) практики составляет </w:t>
      </w:r>
      <w:r>
        <w:rPr>
          <w:sz w:val="28"/>
          <w:szCs w:val="28"/>
        </w:rPr>
        <w:t>12 зачетных единиц</w:t>
      </w:r>
      <w:r>
        <w:rPr>
          <w:bCs/>
          <w:sz w:val="28"/>
          <w:szCs w:val="28"/>
        </w:rPr>
        <w:t xml:space="preserve">, 432 часа (216 часов – </w:t>
      </w:r>
      <w:r w:rsidR="000A132E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 xml:space="preserve">одлежат </w:t>
      </w:r>
      <w:proofErr w:type="spellStart"/>
      <w:r>
        <w:rPr>
          <w:bCs/>
          <w:sz w:val="28"/>
          <w:szCs w:val="28"/>
        </w:rPr>
        <w:t>перезачету</w:t>
      </w:r>
      <w:proofErr w:type="spellEnd"/>
      <w:r>
        <w:rPr>
          <w:bCs/>
          <w:sz w:val="28"/>
          <w:szCs w:val="28"/>
        </w:rPr>
        <w:t xml:space="preserve"> и 216 часов – в 4 семестре).</w:t>
      </w:r>
    </w:p>
    <w:p w14:paraId="674C1207" w14:textId="77777777" w:rsidR="00E55F50" w:rsidRDefault="00E55F50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6C5C7B9E" w14:textId="77777777" w:rsidR="00E55F50" w:rsidRDefault="00E55F50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tbl>
      <w:tblPr>
        <w:tblW w:w="0" w:type="auto"/>
        <w:tblInd w:w="-98" w:type="dxa"/>
        <w:tblBorders>
          <w:top w:val="single" w:sz="4" w:space="0" w:color="000001"/>
          <w:left w:val="single" w:sz="4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2"/>
        <w:gridCol w:w="1781"/>
        <w:gridCol w:w="1257"/>
        <w:gridCol w:w="1490"/>
        <w:gridCol w:w="1681"/>
        <w:gridCol w:w="1358"/>
        <w:gridCol w:w="1880"/>
      </w:tblGrid>
      <w:tr w:rsidR="00E55F50" w14:paraId="2262F5EA" w14:textId="77777777">
        <w:trPr>
          <w:trHeight w:val="855"/>
        </w:trPr>
        <w:tc>
          <w:tcPr>
            <w:tcW w:w="592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FF5DE0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№</w:t>
            </w:r>
          </w:p>
          <w:p w14:paraId="09C12F6C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п/п</w:t>
            </w:r>
          </w:p>
        </w:tc>
        <w:tc>
          <w:tcPr>
            <w:tcW w:w="1994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44FBEE" w14:textId="77777777" w:rsidR="00E55F50" w:rsidRDefault="0055453E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552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81AE0F" w14:textId="77777777" w:rsidR="00E55F50" w:rsidRDefault="0055453E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FF2BB3" w14:textId="77777777" w:rsidR="00E55F50" w:rsidRDefault="0055453E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Формы текущего</w:t>
            </w:r>
          </w:p>
          <w:p w14:paraId="753C38FB" w14:textId="77777777" w:rsidR="00E55F50" w:rsidRDefault="0055453E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контроля</w:t>
            </w:r>
          </w:p>
        </w:tc>
      </w:tr>
      <w:tr w:rsidR="00E55F50" w14:paraId="2108197D" w14:textId="77777777">
        <w:trPr>
          <w:trHeight w:val="557"/>
        </w:trPr>
        <w:tc>
          <w:tcPr>
            <w:tcW w:w="592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80C7E2" w14:textId="77777777" w:rsidR="00E55F50" w:rsidRDefault="00E55F50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994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80F394" w14:textId="77777777" w:rsidR="00E55F50" w:rsidRDefault="00E55F50">
            <w:pPr>
              <w:pStyle w:val="a3"/>
              <w:tabs>
                <w:tab w:val="right" w:leader="underscore" w:pos="9639"/>
              </w:tabs>
              <w:spacing w:before="60" w:after="60"/>
            </w:pP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0D63BC" w14:textId="77777777" w:rsidR="00E55F50" w:rsidRDefault="0055453E">
            <w:pPr>
              <w:pStyle w:val="a3"/>
              <w:tabs>
                <w:tab w:val="right" w:leader="underscore" w:pos="9639"/>
              </w:tabs>
              <w:ind w:firstLine="34"/>
            </w:pPr>
            <w:r>
              <w:t>В организации (база практик)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B7FD95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t xml:space="preserve">Контактная работа с руководителем практики от вуза (в том числе работа в </w:t>
            </w:r>
            <w:proofErr w:type="gramStart"/>
            <w:r>
              <w:t>ЭОС)*</w:t>
            </w:r>
            <w:proofErr w:type="gramEnd"/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88389C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t>Самостоятельная работа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F09FB3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t>Общая трудоемкость в часах</w:t>
            </w:r>
          </w:p>
        </w:tc>
        <w:tc>
          <w:tcPr>
            <w:tcW w:w="198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2B6680" w14:textId="77777777" w:rsidR="00E55F50" w:rsidRDefault="00E55F50">
            <w:pPr>
              <w:pStyle w:val="a3"/>
              <w:tabs>
                <w:tab w:val="right" w:leader="underscore" w:pos="9639"/>
              </w:tabs>
            </w:pPr>
          </w:p>
        </w:tc>
      </w:tr>
      <w:tr w:rsidR="00E55F50" w14:paraId="5503CBD1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C693D8" w14:textId="77777777" w:rsidR="00E55F50" w:rsidRDefault="00E55F50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950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22B197" w14:textId="77777777" w:rsidR="00E55F50" w:rsidRDefault="0055453E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  <w:color w:val="000000"/>
              </w:rPr>
              <w:t>- семестр</w:t>
            </w:r>
          </w:p>
        </w:tc>
      </w:tr>
      <w:tr w:rsidR="00E55F50" w14:paraId="2333C504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AEE23A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29819F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Организационн</w:t>
            </w:r>
            <w:r>
              <w:rPr>
                <w:bCs/>
              </w:rPr>
              <w:lastRenderedPageBreak/>
              <w:t>ый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5E6D3B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lang w:eastAsia="ru-RU"/>
              </w:rPr>
              <w:lastRenderedPageBreak/>
              <w:t>24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913A4F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4</w:t>
            </w:r>
          </w:p>
          <w:p w14:paraId="5376ECA6" w14:textId="77777777" w:rsidR="00E55F50" w:rsidRDefault="00E55F50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617134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lastRenderedPageBreak/>
              <w:t>8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4083A5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36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075424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 xml:space="preserve">Дневник </w:t>
            </w:r>
            <w:r>
              <w:rPr>
                <w:bCs/>
                <w:color w:val="000000"/>
              </w:rPr>
              <w:lastRenderedPageBreak/>
              <w:t>бакалавра</w:t>
            </w:r>
          </w:p>
        </w:tc>
      </w:tr>
      <w:tr w:rsidR="00E55F50" w14:paraId="243714C3" w14:textId="77777777">
        <w:trPr>
          <w:trHeight w:val="1282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19FF6D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68AB53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Основной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8167DD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lang w:eastAsia="ru-RU"/>
              </w:rPr>
              <w:t>72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7A8BE3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16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554E06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40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9EE564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128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D3036B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Дневник бакалавра,</w:t>
            </w:r>
            <w:r>
              <w:t xml:space="preserve"> описание деятельности организации, демонстрационный материал</w:t>
            </w:r>
          </w:p>
        </w:tc>
      </w:tr>
      <w:tr w:rsidR="00E55F50" w14:paraId="63FA931E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243E1A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6F4D4D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Заключительный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F56580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43DA3B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4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17F7A8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24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84A2ED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52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6B2F19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t>Отчет по практике, защита результатов практики</w:t>
            </w:r>
          </w:p>
        </w:tc>
      </w:tr>
      <w:tr w:rsidR="00E55F50" w14:paraId="28AEE4C4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EAD937" w14:textId="77777777" w:rsidR="00E55F50" w:rsidRDefault="00E55F50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9BDB5D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Итого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3B4419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B0273C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24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DDEC75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72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C51F2A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216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498638" w14:textId="77777777" w:rsidR="00E55F50" w:rsidRDefault="00E55F50">
            <w:pPr>
              <w:pStyle w:val="a3"/>
              <w:tabs>
                <w:tab w:val="right" w:leader="underscore" w:pos="9639"/>
              </w:tabs>
            </w:pPr>
          </w:p>
        </w:tc>
      </w:tr>
      <w:tr w:rsidR="00E55F50" w14:paraId="6860BD99" w14:textId="77777777">
        <w:trPr>
          <w:trHeight w:val="23"/>
        </w:trPr>
        <w:tc>
          <w:tcPr>
            <w:tcW w:w="1009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8B058C" w14:textId="77777777" w:rsidR="00E55F50" w:rsidRDefault="00FD0961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  <w:color w:val="000000"/>
              </w:rPr>
              <w:t>2 курс</w:t>
            </w:r>
          </w:p>
        </w:tc>
      </w:tr>
      <w:tr w:rsidR="00E55F50" w14:paraId="03CADF59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568C71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56C08A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Организационный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2540C7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lang w:eastAsia="ru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32F98B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4</w:t>
            </w:r>
          </w:p>
          <w:p w14:paraId="429C2F06" w14:textId="77777777" w:rsidR="00E55F50" w:rsidRDefault="00E55F50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C4D7BC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955058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36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37FBFC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Дневник бакалавра</w:t>
            </w:r>
          </w:p>
        </w:tc>
      </w:tr>
      <w:tr w:rsidR="00E55F50" w14:paraId="12E3C90F" w14:textId="77777777">
        <w:trPr>
          <w:trHeight w:val="1282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E702EC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67C3F0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Основной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D4D4D6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lang w:eastAsia="ru-RU"/>
              </w:rPr>
              <w:t>72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F5D8F3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16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90DFDB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40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E8BEE1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128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EFB445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Дневник бакалавра,</w:t>
            </w:r>
            <w:r>
              <w:t xml:space="preserve"> описание деятельности организации, демонстрационный материал</w:t>
            </w:r>
          </w:p>
        </w:tc>
      </w:tr>
      <w:tr w:rsidR="00E55F50" w14:paraId="778B76D8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A50004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FE82CE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Заключительный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ECDB27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A01120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4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BDEE09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24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61D851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52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B45771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t>Отчет по практике, защита результатов практики</w:t>
            </w:r>
          </w:p>
        </w:tc>
      </w:tr>
      <w:tr w:rsidR="00E55F50" w14:paraId="1E24D1D3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5B32C8" w14:textId="77777777" w:rsidR="00E55F50" w:rsidRDefault="00E55F50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B7F54E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Итого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4A7239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0CDA16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24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174E9E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72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2FC7F5" w14:textId="77777777" w:rsidR="00E55F50" w:rsidRDefault="0055453E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216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16E390" w14:textId="77777777" w:rsidR="00E55F50" w:rsidRDefault="00E55F50">
            <w:pPr>
              <w:pStyle w:val="a3"/>
              <w:tabs>
                <w:tab w:val="right" w:leader="underscore" w:pos="9639"/>
              </w:tabs>
            </w:pPr>
          </w:p>
        </w:tc>
      </w:tr>
    </w:tbl>
    <w:p w14:paraId="05923C36" w14:textId="77777777" w:rsidR="00E55F50" w:rsidRDefault="00E55F50">
      <w:pPr>
        <w:pStyle w:val="a3"/>
        <w:tabs>
          <w:tab w:val="left" w:pos="284"/>
          <w:tab w:val="right" w:leader="underscore" w:pos="9639"/>
        </w:tabs>
        <w:ind w:firstLine="851"/>
        <w:jc w:val="both"/>
      </w:pPr>
    </w:p>
    <w:p w14:paraId="561C8BB4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/>
          <w:bCs/>
          <w:sz w:val="28"/>
          <w:szCs w:val="28"/>
        </w:rPr>
        <w:t>7.2 Содержание производственной (организационно-управленческой) практики</w:t>
      </w:r>
    </w:p>
    <w:p w14:paraId="2028590D" w14:textId="77777777" w:rsidR="00E55F50" w:rsidRDefault="0055453E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 xml:space="preserve">Практика бакалавров проводится в рамках общей концепции бакалаврской подготовки. Основная идея практики, которую должно обеспечить ее содержание, заключается в формировании </w:t>
      </w:r>
      <w:r>
        <w:rPr>
          <w:sz w:val="28"/>
          <w:szCs w:val="28"/>
        </w:rPr>
        <w:t>и развитии общекультурных, общепрофессиональных и профессиональных компетенций в процессе выполнения организационно-управленческой деятельности в рамках конкретных трудовых функций</w:t>
      </w:r>
      <w:r>
        <w:rPr>
          <w:bCs/>
          <w:sz w:val="28"/>
          <w:szCs w:val="28"/>
        </w:rPr>
        <w:t xml:space="preserve">, направленных на приобретение </w:t>
      </w:r>
      <w:r>
        <w:rPr>
          <w:color w:val="000000"/>
          <w:sz w:val="28"/>
          <w:szCs w:val="28"/>
        </w:rPr>
        <w:t>навыков поиска, анализа и использования нормативных и правовых документов, навыков документального оформления решений в управлении в своей профессиональной деятельности.</w:t>
      </w:r>
      <w:r>
        <w:rPr>
          <w:bCs/>
          <w:sz w:val="28"/>
          <w:szCs w:val="28"/>
        </w:rPr>
        <w:t xml:space="preserve"> Кроме того, она способствует процессу социализации личности бакалавра, усвоению общественных норм, а также формированию персональной деловой культуры и </w:t>
      </w:r>
      <w:r>
        <w:rPr>
          <w:sz w:val="28"/>
          <w:szCs w:val="28"/>
        </w:rPr>
        <w:t xml:space="preserve">осмыслению содержания профессии менеджера в индустрии туризма или гостеприимства, ее особенностей и отличий от других профессий </w:t>
      </w:r>
      <w:r>
        <w:rPr>
          <w:bCs/>
          <w:sz w:val="28"/>
          <w:szCs w:val="28"/>
        </w:rPr>
        <w:t>будущих бакалавров.</w:t>
      </w:r>
    </w:p>
    <w:p w14:paraId="46ED0756" w14:textId="77777777" w:rsidR="00E55F50" w:rsidRDefault="0055453E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Практика включает три этапа: организационный, основной и заключительный.</w:t>
      </w:r>
    </w:p>
    <w:p w14:paraId="0E3F5040" w14:textId="77777777" w:rsidR="00E55F50" w:rsidRDefault="0055453E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lastRenderedPageBreak/>
        <w:t>В рамках организационного этапа проводится установочная конференция, изучаются программа практики и методические рекомендации, проводится инструктаж по технике безопасности.</w:t>
      </w:r>
    </w:p>
    <w:p w14:paraId="2DF67135" w14:textId="77777777" w:rsidR="00E55F50" w:rsidRDefault="0055453E">
      <w:pPr>
        <w:pStyle w:val="a3"/>
        <w:tabs>
          <w:tab w:val="left" w:pos="1429"/>
        </w:tabs>
        <w:suppressAutoHyphens w:val="0"/>
        <w:ind w:firstLine="720"/>
        <w:jc w:val="both"/>
      </w:pPr>
      <w:r>
        <w:rPr>
          <w:bCs/>
          <w:sz w:val="28"/>
          <w:szCs w:val="28"/>
        </w:rPr>
        <w:t xml:space="preserve">Основной этап предполагает выполнение бакалаврами работы, направленной на решение задач, обусловленных целями практики. Среди задач можно выделить следующие: ознакомление с миссией, целями, направлениями деятельности организации; </w:t>
      </w:r>
      <w:r>
        <w:rPr>
          <w:sz w:val="28"/>
          <w:szCs w:val="28"/>
        </w:rPr>
        <w:t xml:space="preserve">изучение законодательных актов, регулирующих деятельность организации; ознакомление с </w:t>
      </w:r>
      <w:r>
        <w:rPr>
          <w:bCs/>
          <w:sz w:val="28"/>
          <w:szCs w:val="28"/>
        </w:rPr>
        <w:t xml:space="preserve">системой управления организацией, структурой и функциями основных служб, с материально-технической базой и правовым обеспечением процессов организационно-управленческой деятельности; </w:t>
      </w:r>
      <w:r>
        <w:rPr>
          <w:spacing w:val="-6"/>
          <w:sz w:val="28"/>
          <w:szCs w:val="28"/>
        </w:rPr>
        <w:t xml:space="preserve">изучение </w:t>
      </w:r>
      <w:r>
        <w:rPr>
          <w:sz w:val="28"/>
          <w:szCs w:val="28"/>
        </w:rPr>
        <w:t>условий труда, организации рабочих мест</w:t>
      </w:r>
      <w:r>
        <w:rPr>
          <w:spacing w:val="-6"/>
          <w:sz w:val="28"/>
          <w:szCs w:val="28"/>
        </w:rPr>
        <w:t xml:space="preserve">, функций и должностных обязанностей персонала, а также </w:t>
      </w:r>
      <w:r>
        <w:rPr>
          <w:sz w:val="28"/>
          <w:szCs w:val="28"/>
        </w:rPr>
        <w:t>критериев и показателей оценки результативности деятельности подразделения и работников; изучение локальных нормативных документов по вопросам управления в организации; основами проектной деятельности в организации.</w:t>
      </w:r>
    </w:p>
    <w:p w14:paraId="6261BC71" w14:textId="77777777" w:rsidR="00E55F50" w:rsidRDefault="0055453E">
      <w:pPr>
        <w:pStyle w:val="a3"/>
        <w:ind w:firstLine="720"/>
        <w:jc w:val="both"/>
      </w:pPr>
      <w:r>
        <w:rPr>
          <w:sz w:val="28"/>
          <w:szCs w:val="28"/>
        </w:rPr>
        <w:t xml:space="preserve">Составной частью работы, проделанной на основном этапе, должно быть изучение содержания деятельности менеджера организации (подразделения, отдела), под непосредственным руководством которого бакалавр проходит практику: наличие должностной инструкции и качество ее разработки (соответствие требованиям, предъявляемым к должностным инструкциям); основные функции менеджера и их содержание; основные виды, сроки подготовки менеджером плановой и отчетной документации; характер и источники информации, необходимой для подготовки плановой и отчетной документации; </w:t>
      </w:r>
      <w:r>
        <w:rPr>
          <w:spacing w:val="-6"/>
          <w:sz w:val="28"/>
          <w:szCs w:val="28"/>
        </w:rPr>
        <w:t>критерии и показатели оценки результатов деятельности менеджера;</w:t>
      </w:r>
      <w:r>
        <w:rPr>
          <w:sz w:val="28"/>
          <w:szCs w:val="28"/>
        </w:rPr>
        <w:t xml:space="preserve"> организация, интенсивность и условия труда менеджера; составление проекта для повышения эффективности деятельности компании, структурного подразделения и т.д..</w:t>
      </w:r>
    </w:p>
    <w:p w14:paraId="5A87321C" w14:textId="77777777" w:rsidR="00E55F50" w:rsidRDefault="0055453E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На заключительном этапе бакалавр обобщает и анализирует материалы, документацию, оформляет отчет по практике, участвует в конференции по защите результатов практики.</w:t>
      </w:r>
    </w:p>
    <w:p w14:paraId="0F9A4E11" w14:textId="77777777" w:rsidR="00E55F50" w:rsidRDefault="0055453E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Конкретное содержание практики планируется научным руководителем, отражается в индивидуальном задании на организационно-управленческую практику в дневнике, в котором фиксируются все виды деятельности бакалавра в течение практики.</w:t>
      </w:r>
    </w:p>
    <w:p w14:paraId="2DB19940" w14:textId="77777777" w:rsidR="00E55F50" w:rsidRDefault="00E55F50">
      <w:pPr>
        <w:pStyle w:val="a3"/>
        <w:tabs>
          <w:tab w:val="left" w:pos="284"/>
          <w:tab w:val="right" w:leader="underscore" w:pos="9639"/>
        </w:tabs>
        <w:ind w:firstLine="720"/>
        <w:jc w:val="both"/>
      </w:pPr>
    </w:p>
    <w:p w14:paraId="1150F323" w14:textId="77777777" w:rsidR="00E55F50" w:rsidRDefault="0055453E">
      <w:pPr>
        <w:pStyle w:val="a3"/>
        <w:ind w:firstLine="720"/>
        <w:jc w:val="both"/>
      </w:pPr>
      <w:r>
        <w:rPr>
          <w:b/>
          <w:bCs/>
          <w:sz w:val="28"/>
          <w:szCs w:val="28"/>
        </w:rPr>
        <w:t xml:space="preserve">8. Методы и технологии, используемые на производственной (организационно-управленческой) практике: </w:t>
      </w:r>
      <w:r>
        <w:rPr>
          <w:bCs/>
          <w:sz w:val="28"/>
          <w:szCs w:val="28"/>
        </w:rPr>
        <w:t>технология сбора и обработки полученной информации, контент-анализа (выполнение задания на основе проведения исследования отзывов клиентов компании), кейс-технологии, портфолио.</w:t>
      </w:r>
    </w:p>
    <w:p w14:paraId="698C32BF" w14:textId="77777777" w:rsidR="00E55F50" w:rsidRDefault="00E55F50">
      <w:pPr>
        <w:pStyle w:val="a3"/>
        <w:tabs>
          <w:tab w:val="left" w:pos="0"/>
          <w:tab w:val="right" w:leader="underscore" w:pos="9639"/>
        </w:tabs>
        <w:ind w:firstLine="720"/>
        <w:jc w:val="both"/>
      </w:pPr>
    </w:p>
    <w:p w14:paraId="4283A998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/>
          <w:bCs/>
          <w:sz w:val="28"/>
          <w:szCs w:val="28"/>
        </w:rPr>
        <w:t xml:space="preserve">9. Формы отчётности по итогам производственной (организационно-управленческой) практики </w:t>
      </w:r>
    </w:p>
    <w:p w14:paraId="500E0EC0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По итогам практики бакалавр предоставляет следующие формы отчетности:</w:t>
      </w:r>
    </w:p>
    <w:p w14:paraId="4658B01F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lastRenderedPageBreak/>
        <w:t>- дневник по практике;</w:t>
      </w:r>
    </w:p>
    <w:p w14:paraId="53695CF8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- отчет по организационно-управленческой практике;</w:t>
      </w:r>
    </w:p>
    <w:p w14:paraId="0C20696B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- отзывы руководителя/руководителей по практике.</w:t>
      </w:r>
    </w:p>
    <w:p w14:paraId="5278E0BF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851"/>
        <w:jc w:val="both"/>
      </w:pPr>
      <w:r>
        <w:rPr>
          <w:bCs/>
          <w:sz w:val="28"/>
          <w:szCs w:val="28"/>
        </w:rPr>
        <w:t>В дневнике должны быть отражены результаты текущей работы и выполненные задания. Дневник заполняется лично бакалавром. Записи производятся по мере необходимости, но не реже одного раза в неделю. Достоверность записей проверяется руководителем и заверяется его подписью.</w:t>
      </w:r>
    </w:p>
    <w:p w14:paraId="0252E60B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В отчете по организационно-управленческой практике должно быть отражено следующее:</w:t>
      </w:r>
    </w:p>
    <w:p w14:paraId="414FE1A1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цели, задачи, время и место прохождения учебной практики;</w:t>
      </w:r>
    </w:p>
    <w:p w14:paraId="308FA8B8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историческая справка и краткая характеристика организации, масштабы ее деятельности;</w:t>
      </w:r>
    </w:p>
    <w:p w14:paraId="12487369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перечень нормативно-правовых документов, регламентирующих деятельность организации;</w:t>
      </w:r>
    </w:p>
    <w:p w14:paraId="00805173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описание проделанной работы и краткий анализ изученных документов по организационно-управленческой деятельности;</w:t>
      </w:r>
    </w:p>
    <w:p w14:paraId="55C15522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проект для организации, структурного подразделения;</w:t>
      </w:r>
    </w:p>
    <w:p w14:paraId="74EBE792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 xml:space="preserve">- отчет об иных поручениях (разработка организационной структуры разработки должностных инструкций и </w:t>
      </w:r>
      <w:proofErr w:type="gramStart"/>
      <w:r>
        <w:rPr>
          <w:bCs/>
          <w:sz w:val="28"/>
          <w:szCs w:val="28"/>
        </w:rPr>
        <w:t>т.п.</w:t>
      </w:r>
      <w:proofErr w:type="gramEnd"/>
      <w:r>
        <w:rPr>
          <w:bCs/>
          <w:sz w:val="28"/>
          <w:szCs w:val="28"/>
        </w:rPr>
        <w:t>);</w:t>
      </w:r>
    </w:p>
    <w:p w14:paraId="191FB8C3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заключение, содержащее выводы о проделанной работе по итогам практики;</w:t>
      </w:r>
    </w:p>
    <w:p w14:paraId="70FFD9E4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 xml:space="preserve">- список использованных источников (учебных, научных, нормативно-правовых федеральных и локальных актов, периодических изданий и </w:t>
      </w:r>
      <w:proofErr w:type="gramStart"/>
      <w:r>
        <w:rPr>
          <w:bCs/>
          <w:sz w:val="28"/>
          <w:szCs w:val="28"/>
        </w:rPr>
        <w:t>т.п.</w:t>
      </w:r>
      <w:proofErr w:type="gramEnd"/>
      <w:r>
        <w:rPr>
          <w:bCs/>
          <w:sz w:val="28"/>
          <w:szCs w:val="28"/>
        </w:rPr>
        <w:t>), изученных при прохождении практики;</w:t>
      </w:r>
    </w:p>
    <w:p w14:paraId="225703DB" w14:textId="77777777" w:rsidR="00E55F50" w:rsidRDefault="0055453E">
      <w:pPr>
        <w:pStyle w:val="a3"/>
        <w:tabs>
          <w:tab w:val="left" w:pos="0"/>
        </w:tabs>
        <w:ind w:firstLine="709"/>
        <w:jc w:val="both"/>
      </w:pP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>приложения к отчету могут содержать: схему организационной структуры предприятия с выделением анализируемого подразделения (отдела); положение о подразделении (отделе); функционально-должностную инструкцию менеджера; копии документов, подготавливаемых менеджером.</w:t>
      </w:r>
    </w:p>
    <w:p w14:paraId="7F3B9E21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Отчет должен быть оформлен в соответствии с требованиями к оформлению, изложенными в Методических указаниях.</w:t>
      </w:r>
    </w:p>
    <w:p w14:paraId="2D2E5352" w14:textId="77777777" w:rsidR="00E55F50" w:rsidRDefault="00E55F50">
      <w:pPr>
        <w:pStyle w:val="a3"/>
        <w:tabs>
          <w:tab w:val="left" w:pos="0"/>
          <w:tab w:val="right" w:leader="underscore" w:pos="9639"/>
        </w:tabs>
        <w:ind w:firstLine="709"/>
        <w:jc w:val="both"/>
      </w:pPr>
    </w:p>
    <w:p w14:paraId="653F4A07" w14:textId="77777777" w:rsidR="00E55F50" w:rsidRDefault="0055453E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10. Формы текущего контроля успеваемости и промежуточной аттестации обучающихся по итогам производственной (организационно-</w:t>
      </w:r>
      <w:proofErr w:type="gramStart"/>
      <w:r>
        <w:rPr>
          <w:b/>
          <w:bCs/>
          <w:sz w:val="28"/>
          <w:szCs w:val="28"/>
        </w:rPr>
        <w:t>управленческой)  практики</w:t>
      </w:r>
      <w:proofErr w:type="gramEnd"/>
    </w:p>
    <w:p w14:paraId="4807D532" w14:textId="77777777" w:rsidR="00E55F50" w:rsidRDefault="0055453E">
      <w:pPr>
        <w:pStyle w:val="a3"/>
        <w:tabs>
          <w:tab w:val="left" w:pos="0"/>
          <w:tab w:val="left" w:pos="851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14:paraId="6F8AB328" w14:textId="77777777" w:rsidR="00E55F50" w:rsidRDefault="0055453E">
      <w:pPr>
        <w:pStyle w:val="a3"/>
        <w:ind w:firstLine="709"/>
        <w:jc w:val="both"/>
      </w:pPr>
      <w:r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3707F720" w14:textId="77777777" w:rsidR="00E55F50" w:rsidRDefault="0055453E">
      <w:pPr>
        <w:pStyle w:val="a3"/>
        <w:ind w:firstLine="709"/>
        <w:jc w:val="both"/>
      </w:pPr>
      <w:r>
        <w:rPr>
          <w:sz w:val="28"/>
          <w:szCs w:val="28"/>
        </w:rPr>
        <w:t>Текущий контроль прохождения практики производится в дискретные временные интервалы руководителем практики в следующих формах:</w:t>
      </w:r>
    </w:p>
    <w:p w14:paraId="47A04830" w14:textId="77777777" w:rsidR="00E55F50" w:rsidRDefault="0055453E">
      <w:pPr>
        <w:pStyle w:val="a3"/>
        <w:tabs>
          <w:tab w:val="left" w:pos="142"/>
          <w:tab w:val="left" w:pos="284"/>
        </w:tabs>
        <w:ind w:firstLine="709"/>
        <w:jc w:val="both"/>
      </w:pPr>
      <w:r>
        <w:rPr>
          <w:sz w:val="28"/>
          <w:szCs w:val="28"/>
        </w:rPr>
        <w:t>- контроль ведения дневника бакалавром, с фиксацией выполнения проверки;</w:t>
      </w:r>
    </w:p>
    <w:p w14:paraId="6AFE30CD" w14:textId="77777777" w:rsidR="00E55F50" w:rsidRDefault="0055453E">
      <w:pPr>
        <w:pStyle w:val="a3"/>
        <w:tabs>
          <w:tab w:val="left" w:pos="142"/>
          <w:tab w:val="left" w:pos="284"/>
        </w:tabs>
        <w:ind w:firstLine="709"/>
        <w:jc w:val="both"/>
      </w:pPr>
      <w:r>
        <w:rPr>
          <w:sz w:val="28"/>
          <w:szCs w:val="28"/>
        </w:rPr>
        <w:t>- контроль выполнения индивидуальных заданий / практических работ в соответствии с установленными сроками их выполнения.</w:t>
      </w:r>
    </w:p>
    <w:p w14:paraId="34A320BC" w14:textId="77777777" w:rsidR="00E55F50" w:rsidRDefault="0055453E">
      <w:pPr>
        <w:pStyle w:val="a3"/>
        <w:tabs>
          <w:tab w:val="left" w:pos="0"/>
          <w:tab w:val="left" w:pos="851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lastRenderedPageBreak/>
        <w:t xml:space="preserve">Промежуточный контроль по окончании практики проводится руководителем практики, либо комиссией, организованной на выпускающей кафедре, в форме защиты отчета по практике в виде устного доклада о результатах прохождения практики. </w:t>
      </w:r>
    </w:p>
    <w:p w14:paraId="712B944D" w14:textId="77777777" w:rsidR="00E55F50" w:rsidRDefault="0055453E">
      <w:pPr>
        <w:pStyle w:val="a3"/>
        <w:tabs>
          <w:tab w:val="left" w:pos="0"/>
          <w:tab w:val="left" w:pos="851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Аттестация по итогам практики проводится на основании защиты оформленного отчета и отзыва руководителя/руководителей практики.</w:t>
      </w:r>
    </w:p>
    <w:p w14:paraId="2FE53D2B" w14:textId="77777777" w:rsidR="00E55F50" w:rsidRDefault="0055453E">
      <w:pPr>
        <w:pStyle w:val="FR1"/>
        <w:spacing w:before="0"/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Форма промежуточной аттестации – зачет с оценкой.</w:t>
      </w:r>
    </w:p>
    <w:p w14:paraId="08686361" w14:textId="77777777" w:rsidR="00E55F50" w:rsidRDefault="0055453E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bCs/>
          <w:iCs/>
          <w:sz w:val="28"/>
          <w:szCs w:val="28"/>
        </w:rPr>
        <w:t>Критерии оценки результатов практики</w:t>
      </w:r>
    </w:p>
    <w:p w14:paraId="27B94207" w14:textId="77777777" w:rsidR="00E55F50" w:rsidRDefault="0055453E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sz w:val="28"/>
          <w:szCs w:val="28"/>
        </w:rPr>
        <w:t>По итогам аттестации выставляется дифференцированная оценка, которая приравнивается к оценкам по дисциплинам теоретического обучения и учитывается при подведении промежуточной (сессионной) аттестации.</w:t>
      </w:r>
    </w:p>
    <w:p w14:paraId="0926CC74" w14:textId="77777777" w:rsidR="00E55F50" w:rsidRDefault="0055453E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sz w:val="28"/>
          <w:szCs w:val="28"/>
        </w:rPr>
        <w:t>Оценка «отлично» (</w:t>
      </w:r>
      <w:proofErr w:type="gramStart"/>
      <w:r>
        <w:rPr>
          <w:rFonts w:ascii="Times New Roman" w:hAnsi="Times New Roman"/>
          <w:iCs/>
          <w:sz w:val="28"/>
          <w:szCs w:val="28"/>
        </w:rPr>
        <w:t>86-100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баллов) выставляется обучающемуся, который выполнил в срок и на высоком уровне весь намеченный объём работы, проявил самостоятельность, творческий подход</w:t>
      </w:r>
      <w:r>
        <w:rPr>
          <w:rFonts w:ascii="Times New Roman" w:hAnsi="Times New Roman"/>
          <w:iCs/>
          <w:color w:val="000000"/>
          <w:sz w:val="28"/>
          <w:szCs w:val="28"/>
        </w:rPr>
        <w:t>, общую и профессиональную культуру и использовал инновационные технологии и формы работы.</w:t>
      </w:r>
    </w:p>
    <w:p w14:paraId="307E43AD" w14:textId="77777777" w:rsidR="00E55F50" w:rsidRDefault="0055453E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>Оценка «хорошо» (</w:t>
      </w:r>
      <w:proofErr w:type="gramStart"/>
      <w:r>
        <w:rPr>
          <w:rFonts w:ascii="Times New Roman" w:hAnsi="Times New Roman"/>
          <w:iCs/>
          <w:color w:val="000000"/>
          <w:sz w:val="28"/>
          <w:szCs w:val="28"/>
        </w:rPr>
        <w:t>71-85</w:t>
      </w:r>
      <w:proofErr w:type="gramEnd"/>
      <w:r>
        <w:rPr>
          <w:rFonts w:ascii="Times New Roman" w:hAnsi="Times New Roman"/>
          <w:iCs/>
          <w:color w:val="000000"/>
          <w:sz w:val="28"/>
          <w:szCs w:val="28"/>
        </w:rPr>
        <w:t xml:space="preserve"> баллов) выставляется обучающемуся, который полностью выполнил весь намеченный объём работы, проявил инициативу, но не смог вести педагогическую деятельность в творческом русле. </w:t>
      </w:r>
    </w:p>
    <w:p w14:paraId="76F70CE6" w14:textId="77777777" w:rsidR="00E55F50" w:rsidRDefault="0055453E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>Оценка «удовлетворительно» (</w:t>
      </w:r>
      <w:proofErr w:type="gramStart"/>
      <w:r>
        <w:rPr>
          <w:rFonts w:ascii="Times New Roman" w:hAnsi="Times New Roman"/>
          <w:iCs/>
          <w:color w:val="000000"/>
          <w:sz w:val="28"/>
          <w:szCs w:val="28"/>
        </w:rPr>
        <w:t>55-70</w:t>
      </w:r>
      <w:proofErr w:type="gramEnd"/>
      <w:r>
        <w:rPr>
          <w:rFonts w:ascii="Times New Roman" w:hAnsi="Times New Roman"/>
          <w:iCs/>
          <w:color w:val="000000"/>
          <w:sz w:val="28"/>
          <w:szCs w:val="28"/>
        </w:rPr>
        <w:t xml:space="preserve"> баллов) выставляется обучающемуся, который выполнил программу практики, но допускал ошибки при планировании работы и в практической деятельности. </w:t>
      </w:r>
    </w:p>
    <w:p w14:paraId="7EB6D793" w14:textId="77777777" w:rsidR="00E55F50" w:rsidRDefault="0055453E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>Оценка «неудовлетворительно» (</w:t>
      </w:r>
      <w:proofErr w:type="gramStart"/>
      <w:r>
        <w:rPr>
          <w:rFonts w:ascii="Times New Roman" w:hAnsi="Times New Roman"/>
          <w:iCs/>
          <w:color w:val="000000"/>
          <w:sz w:val="28"/>
          <w:szCs w:val="28"/>
        </w:rPr>
        <w:t>0-55</w:t>
      </w:r>
      <w:proofErr w:type="gramEnd"/>
      <w:r>
        <w:rPr>
          <w:rFonts w:ascii="Times New Roman" w:hAnsi="Times New Roman"/>
          <w:iCs/>
          <w:color w:val="000000"/>
          <w:sz w:val="28"/>
          <w:szCs w:val="28"/>
        </w:rPr>
        <w:t xml:space="preserve"> баллов) выставляется обучающемуся, который не выполнил программу практики.</w:t>
      </w:r>
    </w:p>
    <w:p w14:paraId="477924B4" w14:textId="77777777" w:rsidR="00E55F50" w:rsidRDefault="0055453E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sz w:val="28"/>
          <w:szCs w:val="28"/>
        </w:rPr>
        <w:t>Снижаются оценки за нарушение сроков сдачи отчёта, за необоснованные пропуски либо отказы от выполнения каких-либо заданий, за невыполнение требований к оформлению, установленных в Методических указаниях, за небрежное ведение дневника.</w:t>
      </w:r>
    </w:p>
    <w:p w14:paraId="0D81E270" w14:textId="77777777" w:rsidR="00E55F50" w:rsidRDefault="00E55F50">
      <w:pPr>
        <w:pStyle w:val="a3"/>
        <w:tabs>
          <w:tab w:val="left" w:pos="142"/>
          <w:tab w:val="left" w:pos="284"/>
        </w:tabs>
        <w:ind w:firstLine="709"/>
        <w:jc w:val="both"/>
      </w:pPr>
    </w:p>
    <w:p w14:paraId="4AD89C62" w14:textId="77777777" w:rsidR="00E55F50" w:rsidRDefault="0055453E">
      <w:pPr>
        <w:pStyle w:val="a3"/>
        <w:ind w:firstLine="709"/>
        <w:jc w:val="both"/>
      </w:pPr>
      <w:r>
        <w:rPr>
          <w:b/>
          <w:spacing w:val="-4"/>
          <w:sz w:val="28"/>
          <w:szCs w:val="28"/>
        </w:rPr>
        <w:t xml:space="preserve">10.2. Рейтинг-план </w:t>
      </w:r>
    </w:p>
    <w:p w14:paraId="72F43031" w14:textId="77777777" w:rsidR="00E55F50" w:rsidRDefault="0055453E">
      <w:pPr>
        <w:pStyle w:val="a3"/>
        <w:ind w:firstLine="709"/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1CE9CAC7" w14:textId="77777777" w:rsidR="00E55F50" w:rsidRDefault="00E55F50">
      <w:pPr>
        <w:pStyle w:val="a3"/>
        <w:ind w:firstLine="709"/>
        <w:jc w:val="both"/>
      </w:pPr>
    </w:p>
    <w:p w14:paraId="5014FB40" w14:textId="77777777" w:rsidR="00E55F50" w:rsidRDefault="0055453E">
      <w:pPr>
        <w:pStyle w:val="a3"/>
        <w:ind w:firstLine="709"/>
        <w:jc w:val="both"/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14:paraId="4FF7A09D" w14:textId="77777777" w:rsidR="00E55F50" w:rsidRDefault="0055453E">
      <w:pPr>
        <w:pStyle w:val="a3"/>
        <w:ind w:firstLine="709"/>
        <w:jc w:val="both"/>
      </w:pPr>
      <w:r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69D9831F" w14:textId="77777777" w:rsidR="00E55F50" w:rsidRDefault="0055453E">
      <w:pPr>
        <w:pStyle w:val="a3"/>
        <w:ind w:firstLine="709"/>
        <w:jc w:val="both"/>
      </w:pPr>
      <w:r>
        <w:rPr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58881F2A" w14:textId="77777777" w:rsidR="00E55F50" w:rsidRDefault="00E55F50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79208577" w14:textId="77777777" w:rsidR="00E55F50" w:rsidRDefault="0055453E">
      <w:pPr>
        <w:pStyle w:val="a3"/>
        <w:tabs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производственной (организационно-управленческой) практики </w:t>
      </w:r>
    </w:p>
    <w:p w14:paraId="6FAD260E" w14:textId="77777777" w:rsidR="00E55F50" w:rsidRDefault="0055453E">
      <w:pPr>
        <w:pStyle w:val="a3"/>
        <w:tabs>
          <w:tab w:val="left" w:pos="1134"/>
          <w:tab w:val="right" w:leader="underscore" w:pos="9356"/>
        </w:tabs>
        <w:ind w:firstLine="709"/>
      </w:pPr>
      <w:r>
        <w:rPr>
          <w:sz w:val="28"/>
          <w:szCs w:val="28"/>
        </w:rPr>
        <w:t xml:space="preserve">а) основная литература: </w:t>
      </w:r>
    </w:p>
    <w:p w14:paraId="6099E2CA" w14:textId="77777777" w:rsidR="00E55F50" w:rsidRDefault="0055453E">
      <w:pPr>
        <w:pStyle w:val="a3"/>
        <w:numPr>
          <w:ilvl w:val="0"/>
          <w:numId w:val="3"/>
        </w:numPr>
        <w:tabs>
          <w:tab w:val="left" w:pos="175"/>
          <w:tab w:val="left" w:pos="201"/>
          <w:tab w:val="left" w:pos="317"/>
          <w:tab w:val="left" w:pos="360"/>
          <w:tab w:val="left" w:pos="540"/>
          <w:tab w:val="left" w:pos="627"/>
          <w:tab w:val="left" w:pos="870"/>
          <w:tab w:val="left" w:pos="993"/>
          <w:tab w:val="left" w:pos="1134"/>
        </w:tabs>
        <w:suppressAutoHyphens w:val="0"/>
        <w:ind w:left="0" w:firstLine="709"/>
        <w:jc w:val="both"/>
      </w:pPr>
      <w:r>
        <w:rPr>
          <w:bCs/>
          <w:sz w:val="28"/>
          <w:szCs w:val="28"/>
        </w:rPr>
        <w:lastRenderedPageBreak/>
        <w:t xml:space="preserve">Экономика и управление социальной </w:t>
      </w:r>
      <w:proofErr w:type="gramStart"/>
      <w:r>
        <w:rPr>
          <w:bCs/>
          <w:sz w:val="28"/>
          <w:szCs w:val="28"/>
        </w:rPr>
        <w:t>сферой :</w:t>
      </w:r>
      <w:proofErr w:type="gramEnd"/>
      <w:r>
        <w:rPr>
          <w:bCs/>
          <w:sz w:val="28"/>
          <w:szCs w:val="28"/>
        </w:rPr>
        <w:t xml:space="preserve"> учебник / Е.Н. Жильцов, Т.В. Науменко, Е.В. Егоров и др. ; под ред. Е.Н. </w:t>
      </w:r>
      <w:proofErr w:type="spellStart"/>
      <w:r>
        <w:rPr>
          <w:bCs/>
          <w:sz w:val="28"/>
          <w:szCs w:val="28"/>
        </w:rPr>
        <w:t>Жильцова</w:t>
      </w:r>
      <w:proofErr w:type="spellEnd"/>
      <w:r>
        <w:rPr>
          <w:bCs/>
          <w:sz w:val="28"/>
          <w:szCs w:val="28"/>
        </w:rPr>
        <w:t xml:space="preserve">, Е.В. Егорова ; Московский государственный университет имени М. В. Ломоносова, Экономический факультет и др. - Москва : Издательско-торговая корпорация «Дашков и К°», 2015. - 496 с. - </w:t>
      </w:r>
      <w:proofErr w:type="spellStart"/>
      <w:r>
        <w:rPr>
          <w:bCs/>
          <w:sz w:val="28"/>
          <w:szCs w:val="28"/>
        </w:rPr>
        <w:t>Библиогр</w:t>
      </w:r>
      <w:proofErr w:type="spellEnd"/>
      <w:r>
        <w:rPr>
          <w:bCs/>
          <w:sz w:val="28"/>
          <w:szCs w:val="28"/>
        </w:rPr>
        <w:t>. в кн. - ISBN 978-5-394-02423-</w:t>
      </w:r>
      <w:proofErr w:type="gramStart"/>
      <w:r>
        <w:rPr>
          <w:bCs/>
          <w:sz w:val="28"/>
          <w:szCs w:val="28"/>
        </w:rPr>
        <w:t>8 ;</w:t>
      </w:r>
      <w:proofErr w:type="gramEnd"/>
      <w:r>
        <w:rPr>
          <w:bCs/>
          <w:sz w:val="28"/>
          <w:szCs w:val="28"/>
        </w:rPr>
        <w:t xml:space="preserve"> То же [Электронный ресурс]. - URL: http://biblioclub.ru/index.php?page=book&amp;id=375813</w:t>
      </w:r>
    </w:p>
    <w:p w14:paraId="0A9E5B65" w14:textId="77777777" w:rsidR="00E55F50" w:rsidRDefault="0055453E">
      <w:pPr>
        <w:pStyle w:val="a3"/>
        <w:numPr>
          <w:ilvl w:val="0"/>
          <w:numId w:val="3"/>
        </w:numPr>
        <w:tabs>
          <w:tab w:val="left" w:pos="175"/>
          <w:tab w:val="left" w:pos="201"/>
          <w:tab w:val="left" w:pos="317"/>
          <w:tab w:val="left" w:pos="360"/>
          <w:tab w:val="left" w:pos="540"/>
          <w:tab w:val="left" w:pos="627"/>
          <w:tab w:val="left" w:pos="870"/>
          <w:tab w:val="left" w:pos="993"/>
          <w:tab w:val="left" w:pos="1134"/>
        </w:tabs>
        <w:suppressAutoHyphens w:val="0"/>
        <w:ind w:left="0" w:firstLine="709"/>
        <w:jc w:val="both"/>
      </w:pPr>
      <w:proofErr w:type="spellStart"/>
      <w:r>
        <w:rPr>
          <w:bCs/>
          <w:sz w:val="28"/>
          <w:szCs w:val="28"/>
        </w:rPr>
        <w:t>Хайретдинова</w:t>
      </w:r>
      <w:proofErr w:type="spellEnd"/>
      <w:r>
        <w:rPr>
          <w:bCs/>
          <w:sz w:val="28"/>
          <w:szCs w:val="28"/>
        </w:rPr>
        <w:t xml:space="preserve">, О.А. Технология и организация туроператорской </w:t>
      </w:r>
      <w:proofErr w:type="gramStart"/>
      <w:r>
        <w:rPr>
          <w:bCs/>
          <w:sz w:val="28"/>
          <w:szCs w:val="28"/>
        </w:rPr>
        <w:t>деятельности :</w:t>
      </w:r>
      <w:proofErr w:type="gramEnd"/>
      <w:r>
        <w:rPr>
          <w:bCs/>
          <w:sz w:val="28"/>
          <w:szCs w:val="28"/>
        </w:rPr>
        <w:t xml:space="preserve"> учебное пособие / О.А. </w:t>
      </w:r>
      <w:proofErr w:type="spellStart"/>
      <w:r>
        <w:rPr>
          <w:bCs/>
          <w:sz w:val="28"/>
          <w:szCs w:val="28"/>
        </w:rPr>
        <w:t>Хайретдинова</w:t>
      </w:r>
      <w:proofErr w:type="spellEnd"/>
      <w:r>
        <w:rPr>
          <w:bCs/>
          <w:sz w:val="28"/>
          <w:szCs w:val="28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</w:t>
      </w:r>
      <w:proofErr w:type="gramStart"/>
      <w:r>
        <w:rPr>
          <w:bCs/>
          <w:sz w:val="28"/>
          <w:szCs w:val="28"/>
        </w:rPr>
        <w:t>Уфа :</w:t>
      </w:r>
      <w:proofErr w:type="gramEnd"/>
      <w:r>
        <w:rPr>
          <w:bCs/>
          <w:sz w:val="28"/>
          <w:szCs w:val="28"/>
        </w:rPr>
        <w:t xml:space="preserve"> Уфимский государственный университет экономики и сервиса, 2015. - 107 </w:t>
      </w:r>
      <w:proofErr w:type="gramStart"/>
      <w:r>
        <w:rPr>
          <w:bCs/>
          <w:sz w:val="28"/>
          <w:szCs w:val="28"/>
        </w:rPr>
        <w:t>с. :</w:t>
      </w:r>
      <w:proofErr w:type="gramEnd"/>
      <w:r>
        <w:rPr>
          <w:bCs/>
          <w:sz w:val="28"/>
          <w:szCs w:val="28"/>
        </w:rPr>
        <w:t xml:space="preserve"> табл., схем. - </w:t>
      </w:r>
      <w:proofErr w:type="spellStart"/>
      <w:r>
        <w:rPr>
          <w:bCs/>
          <w:sz w:val="28"/>
          <w:szCs w:val="28"/>
        </w:rPr>
        <w:t>Библиогр</w:t>
      </w:r>
      <w:proofErr w:type="spellEnd"/>
      <w:r>
        <w:rPr>
          <w:bCs/>
          <w:sz w:val="28"/>
          <w:szCs w:val="28"/>
        </w:rPr>
        <w:t>. в кн. - ISBN 978-5-88469-747-</w:t>
      </w:r>
      <w:proofErr w:type="gramStart"/>
      <w:r>
        <w:rPr>
          <w:bCs/>
          <w:sz w:val="28"/>
          <w:szCs w:val="28"/>
        </w:rPr>
        <w:t>8 ;</w:t>
      </w:r>
      <w:proofErr w:type="gramEnd"/>
      <w:r>
        <w:rPr>
          <w:bCs/>
          <w:sz w:val="28"/>
          <w:szCs w:val="28"/>
        </w:rPr>
        <w:t xml:space="preserve"> То же [Электронный ресурс]. - URL: </w:t>
      </w:r>
      <w:hyperlink r:id="rId5">
        <w:r>
          <w:rPr>
            <w:rStyle w:val="-"/>
            <w:bCs/>
            <w:sz w:val="28"/>
            <w:szCs w:val="28"/>
          </w:rPr>
          <w:t>http://biblioclub.ru/index.php?page=book&amp;id=445129</w:t>
        </w:r>
      </w:hyperlink>
    </w:p>
    <w:p w14:paraId="7824D667" w14:textId="77777777" w:rsidR="00E55F50" w:rsidRDefault="0055453E">
      <w:pPr>
        <w:pStyle w:val="a3"/>
        <w:numPr>
          <w:ilvl w:val="0"/>
          <w:numId w:val="3"/>
        </w:numPr>
        <w:tabs>
          <w:tab w:val="left" w:pos="175"/>
          <w:tab w:val="left" w:pos="201"/>
          <w:tab w:val="left" w:pos="317"/>
          <w:tab w:val="left" w:pos="360"/>
          <w:tab w:val="left" w:pos="540"/>
          <w:tab w:val="left" w:pos="627"/>
          <w:tab w:val="left" w:pos="870"/>
          <w:tab w:val="left" w:pos="993"/>
          <w:tab w:val="left" w:pos="1134"/>
        </w:tabs>
        <w:suppressAutoHyphens w:val="0"/>
        <w:ind w:left="0" w:firstLine="709"/>
        <w:jc w:val="both"/>
      </w:pPr>
      <w:r>
        <w:rPr>
          <w:bCs/>
          <w:sz w:val="28"/>
          <w:szCs w:val="28"/>
        </w:rPr>
        <w:t xml:space="preserve">Кулагина, Е.В. Технологии рекреации и </w:t>
      </w:r>
      <w:proofErr w:type="gramStart"/>
      <w:r>
        <w:rPr>
          <w:bCs/>
          <w:sz w:val="28"/>
          <w:szCs w:val="28"/>
        </w:rPr>
        <w:t>анимации :</w:t>
      </w:r>
      <w:proofErr w:type="gramEnd"/>
      <w:r>
        <w:rPr>
          <w:bCs/>
          <w:sz w:val="28"/>
          <w:szCs w:val="28"/>
        </w:rPr>
        <w:t xml:space="preserve"> учебное пособие / Е.В. Кулагина, Ю.В. </w:t>
      </w:r>
      <w:proofErr w:type="spellStart"/>
      <w:r>
        <w:rPr>
          <w:bCs/>
          <w:sz w:val="28"/>
          <w:szCs w:val="28"/>
        </w:rPr>
        <w:t>Сливкова</w:t>
      </w:r>
      <w:proofErr w:type="spellEnd"/>
      <w:r>
        <w:rPr>
          <w:bCs/>
          <w:sz w:val="28"/>
          <w:szCs w:val="28"/>
        </w:rPr>
        <w:t xml:space="preserve"> ; Минобрнауки России, Омский государственный технический университет. - </w:t>
      </w:r>
      <w:proofErr w:type="gramStart"/>
      <w:r>
        <w:rPr>
          <w:bCs/>
          <w:sz w:val="28"/>
          <w:szCs w:val="28"/>
        </w:rPr>
        <w:t>Омск :</w:t>
      </w:r>
      <w:proofErr w:type="gramEnd"/>
      <w:r>
        <w:rPr>
          <w:bCs/>
          <w:sz w:val="28"/>
          <w:szCs w:val="28"/>
        </w:rPr>
        <w:t xml:space="preserve"> Издательство </w:t>
      </w:r>
      <w:proofErr w:type="spellStart"/>
      <w:r>
        <w:rPr>
          <w:bCs/>
          <w:sz w:val="28"/>
          <w:szCs w:val="28"/>
        </w:rPr>
        <w:t>ОмГТУ</w:t>
      </w:r>
      <w:proofErr w:type="spellEnd"/>
      <w:r>
        <w:rPr>
          <w:bCs/>
          <w:sz w:val="28"/>
          <w:szCs w:val="28"/>
        </w:rPr>
        <w:t xml:space="preserve">, 2017. - 96 </w:t>
      </w:r>
      <w:proofErr w:type="gramStart"/>
      <w:r>
        <w:rPr>
          <w:bCs/>
          <w:sz w:val="28"/>
          <w:szCs w:val="28"/>
        </w:rPr>
        <w:t>с. :</w:t>
      </w:r>
      <w:proofErr w:type="gramEnd"/>
      <w:r>
        <w:rPr>
          <w:bCs/>
          <w:sz w:val="28"/>
          <w:szCs w:val="28"/>
        </w:rPr>
        <w:t xml:space="preserve"> табл., граф., схем. - </w:t>
      </w:r>
      <w:proofErr w:type="spellStart"/>
      <w:r>
        <w:rPr>
          <w:bCs/>
          <w:sz w:val="28"/>
          <w:szCs w:val="28"/>
        </w:rPr>
        <w:t>Библиогр</w:t>
      </w:r>
      <w:proofErr w:type="spellEnd"/>
      <w:r>
        <w:rPr>
          <w:bCs/>
          <w:sz w:val="28"/>
          <w:szCs w:val="28"/>
        </w:rPr>
        <w:t>.: с. 86 - ISBN 978-5-8149-2422-</w:t>
      </w:r>
      <w:proofErr w:type="gramStart"/>
      <w:r>
        <w:rPr>
          <w:bCs/>
          <w:sz w:val="28"/>
          <w:szCs w:val="28"/>
        </w:rPr>
        <w:t>3 ;</w:t>
      </w:r>
      <w:proofErr w:type="gramEnd"/>
      <w:r>
        <w:rPr>
          <w:bCs/>
          <w:sz w:val="28"/>
          <w:szCs w:val="28"/>
        </w:rPr>
        <w:t xml:space="preserve"> То же [Электронный ресурс]. - URL: http://biblioclub.ru/index.php?page=book&amp;id=493340</w:t>
      </w:r>
    </w:p>
    <w:p w14:paraId="38422DC5" w14:textId="77777777" w:rsidR="00E55F50" w:rsidRDefault="0055453E">
      <w:pPr>
        <w:pStyle w:val="a3"/>
        <w:tabs>
          <w:tab w:val="left" w:pos="851"/>
          <w:tab w:val="left" w:pos="993"/>
        </w:tabs>
        <w:ind w:firstLine="709"/>
      </w:pPr>
      <w:r>
        <w:rPr>
          <w:sz w:val="28"/>
          <w:szCs w:val="28"/>
        </w:rPr>
        <w:t>б) дополнительная литература:</w:t>
      </w:r>
    </w:p>
    <w:p w14:paraId="5DE2BE40" w14:textId="77777777" w:rsidR="00E55F50" w:rsidRDefault="0055453E">
      <w:pPr>
        <w:numPr>
          <w:ilvl w:val="0"/>
          <w:numId w:val="4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</w:pPr>
      <w:r>
        <w:rPr>
          <w:color w:val="00000A"/>
          <w:sz w:val="28"/>
          <w:szCs w:val="28"/>
        </w:rPr>
        <w:t xml:space="preserve">Сухов, Р.И. Гостиничное хозяйство международных туристских </w:t>
      </w:r>
      <w:proofErr w:type="spellStart"/>
      <w:proofErr w:type="gramStart"/>
      <w:r>
        <w:rPr>
          <w:color w:val="00000A"/>
          <w:sz w:val="28"/>
          <w:szCs w:val="28"/>
        </w:rPr>
        <w:t>дестинаций</w:t>
      </w:r>
      <w:proofErr w:type="spellEnd"/>
      <w:r>
        <w:rPr>
          <w:color w:val="00000A"/>
          <w:sz w:val="28"/>
          <w:szCs w:val="28"/>
        </w:rPr>
        <w:t xml:space="preserve"> :</w:t>
      </w:r>
      <w:proofErr w:type="gramEnd"/>
      <w:r>
        <w:rPr>
          <w:color w:val="00000A"/>
          <w:sz w:val="28"/>
          <w:szCs w:val="28"/>
        </w:rPr>
        <w:t xml:space="preserve"> учебник / Р.И. Сухов ; Министерство образования и науки РФ, Южный федеральный университет. - </w:t>
      </w:r>
      <w:proofErr w:type="spellStart"/>
      <w:r>
        <w:rPr>
          <w:color w:val="00000A"/>
          <w:sz w:val="28"/>
          <w:szCs w:val="28"/>
        </w:rPr>
        <w:t>Ростов</w:t>
      </w:r>
      <w:proofErr w:type="spellEnd"/>
      <w:r>
        <w:rPr>
          <w:color w:val="00000A"/>
          <w:sz w:val="28"/>
          <w:szCs w:val="28"/>
        </w:rPr>
        <w:t>-на-</w:t>
      </w:r>
      <w:proofErr w:type="gramStart"/>
      <w:r>
        <w:rPr>
          <w:color w:val="00000A"/>
          <w:sz w:val="28"/>
          <w:szCs w:val="28"/>
        </w:rPr>
        <w:t>Дону :</w:t>
      </w:r>
      <w:proofErr w:type="gramEnd"/>
      <w:r>
        <w:rPr>
          <w:color w:val="00000A"/>
          <w:sz w:val="28"/>
          <w:szCs w:val="28"/>
        </w:rPr>
        <w:t xml:space="preserve"> Издательство Южного федерального университета, 2016. - 196 </w:t>
      </w:r>
      <w:proofErr w:type="gramStart"/>
      <w:r>
        <w:rPr>
          <w:color w:val="00000A"/>
          <w:sz w:val="28"/>
          <w:szCs w:val="28"/>
        </w:rPr>
        <w:t>с. :</w:t>
      </w:r>
      <w:proofErr w:type="gramEnd"/>
      <w:r>
        <w:rPr>
          <w:color w:val="00000A"/>
          <w:sz w:val="28"/>
          <w:szCs w:val="28"/>
        </w:rPr>
        <w:t xml:space="preserve"> схем., табл. - </w:t>
      </w:r>
      <w:proofErr w:type="spellStart"/>
      <w:r>
        <w:rPr>
          <w:color w:val="00000A"/>
          <w:sz w:val="28"/>
          <w:szCs w:val="28"/>
        </w:rPr>
        <w:t>Библиогр</w:t>
      </w:r>
      <w:proofErr w:type="spellEnd"/>
      <w:r>
        <w:rPr>
          <w:color w:val="00000A"/>
          <w:sz w:val="28"/>
          <w:szCs w:val="28"/>
        </w:rPr>
        <w:t>.: с. 162 - ISBN 978-5-9275-2191-3 ; То же [Электронный ресурс]. - URL: http://biblioclub.ru/index.php?page=book&amp;id=493320</w:t>
      </w:r>
    </w:p>
    <w:p w14:paraId="5EA9755D" w14:textId="77777777" w:rsidR="00E55F50" w:rsidRDefault="0055453E">
      <w:pPr>
        <w:numPr>
          <w:ilvl w:val="0"/>
          <w:numId w:val="4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</w:pPr>
      <w:r>
        <w:rPr>
          <w:color w:val="00000A"/>
          <w:sz w:val="28"/>
          <w:szCs w:val="28"/>
        </w:rPr>
        <w:t xml:space="preserve">Пронина, С.А. История </w:t>
      </w:r>
      <w:proofErr w:type="gramStart"/>
      <w:r>
        <w:rPr>
          <w:color w:val="00000A"/>
          <w:sz w:val="28"/>
          <w:szCs w:val="28"/>
        </w:rPr>
        <w:t>туризма :</w:t>
      </w:r>
      <w:proofErr w:type="gramEnd"/>
      <w:r>
        <w:rPr>
          <w:color w:val="00000A"/>
          <w:sz w:val="28"/>
          <w:szCs w:val="28"/>
        </w:rPr>
        <w:t xml:space="preserve"> конспект лекций / С.А. Пронина ; Министерство культуры Российской Федерации, Кемеровский государственный институт культуры, Институт социально-культурных технологий, Кафедра музейного дела. - </w:t>
      </w:r>
      <w:proofErr w:type="gramStart"/>
      <w:r>
        <w:rPr>
          <w:color w:val="00000A"/>
          <w:sz w:val="28"/>
          <w:szCs w:val="28"/>
        </w:rPr>
        <w:t>Кемерово :</w:t>
      </w:r>
      <w:proofErr w:type="gramEnd"/>
      <w:r>
        <w:rPr>
          <w:color w:val="00000A"/>
          <w:sz w:val="28"/>
          <w:szCs w:val="28"/>
        </w:rPr>
        <w:t xml:space="preserve"> Кемеровский государственный институт культуры, 2016. - 119 с. - </w:t>
      </w:r>
      <w:proofErr w:type="spellStart"/>
      <w:r>
        <w:rPr>
          <w:color w:val="00000A"/>
          <w:sz w:val="28"/>
          <w:szCs w:val="28"/>
        </w:rPr>
        <w:t>Библиогр</w:t>
      </w:r>
      <w:proofErr w:type="spellEnd"/>
      <w:r>
        <w:rPr>
          <w:color w:val="00000A"/>
          <w:sz w:val="28"/>
          <w:szCs w:val="28"/>
        </w:rPr>
        <w:t>.: с. 114-115 - ISBN 978-5-8154-0348-</w:t>
      </w:r>
      <w:proofErr w:type="gramStart"/>
      <w:r>
        <w:rPr>
          <w:color w:val="00000A"/>
          <w:sz w:val="28"/>
          <w:szCs w:val="28"/>
        </w:rPr>
        <w:t>2 ;</w:t>
      </w:r>
      <w:proofErr w:type="gramEnd"/>
      <w:r>
        <w:rPr>
          <w:color w:val="00000A"/>
          <w:sz w:val="28"/>
          <w:szCs w:val="28"/>
        </w:rPr>
        <w:t xml:space="preserve"> То же [Электронный ресурс]. - URL: http://biblioclub.ru/index.php?page=book&amp;id=472705</w:t>
      </w:r>
    </w:p>
    <w:p w14:paraId="26086201" w14:textId="77777777" w:rsidR="00E55F50" w:rsidRDefault="0055453E">
      <w:pPr>
        <w:numPr>
          <w:ilvl w:val="0"/>
          <w:numId w:val="4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</w:pPr>
      <w:r>
        <w:rPr>
          <w:color w:val="00000A"/>
          <w:sz w:val="28"/>
          <w:szCs w:val="28"/>
        </w:rPr>
        <w:t>Полухина, А.Н. Оценка эффективности стратегических программ развития туризма (на примере Приволжского федерального округа</w:t>
      </w:r>
      <w:proofErr w:type="gramStart"/>
      <w:r>
        <w:rPr>
          <w:color w:val="00000A"/>
          <w:sz w:val="28"/>
          <w:szCs w:val="28"/>
        </w:rPr>
        <w:t>) :</w:t>
      </w:r>
      <w:proofErr w:type="gramEnd"/>
      <w:r>
        <w:rPr>
          <w:color w:val="00000A"/>
          <w:sz w:val="28"/>
          <w:szCs w:val="28"/>
        </w:rPr>
        <w:t xml:space="preserve"> монография / А.Н. Полухина, В.П. </w:t>
      </w:r>
      <w:proofErr w:type="spellStart"/>
      <w:r>
        <w:rPr>
          <w:color w:val="00000A"/>
          <w:sz w:val="28"/>
          <w:szCs w:val="28"/>
        </w:rPr>
        <w:t>Рукомойникова</w:t>
      </w:r>
      <w:proofErr w:type="spellEnd"/>
      <w:r>
        <w:rPr>
          <w:color w:val="00000A"/>
          <w:sz w:val="28"/>
          <w:szCs w:val="28"/>
        </w:rPr>
        <w:t xml:space="preserve"> ; Поволжский государственный технологический университет. - Йошкар-</w:t>
      </w:r>
      <w:proofErr w:type="gramStart"/>
      <w:r>
        <w:rPr>
          <w:color w:val="00000A"/>
          <w:sz w:val="28"/>
          <w:szCs w:val="28"/>
        </w:rPr>
        <w:t>Ола :</w:t>
      </w:r>
      <w:proofErr w:type="gramEnd"/>
      <w:r>
        <w:rPr>
          <w:color w:val="00000A"/>
          <w:sz w:val="28"/>
          <w:szCs w:val="28"/>
        </w:rPr>
        <w:t xml:space="preserve"> ПГТУ, 2015. - 276 </w:t>
      </w:r>
      <w:proofErr w:type="gramStart"/>
      <w:r>
        <w:rPr>
          <w:color w:val="00000A"/>
          <w:sz w:val="28"/>
          <w:szCs w:val="28"/>
        </w:rPr>
        <w:t>с. :</w:t>
      </w:r>
      <w:proofErr w:type="gramEnd"/>
      <w:r>
        <w:rPr>
          <w:color w:val="00000A"/>
          <w:sz w:val="28"/>
          <w:szCs w:val="28"/>
        </w:rPr>
        <w:t xml:space="preserve"> схем., табл., ил. - </w:t>
      </w:r>
      <w:proofErr w:type="spellStart"/>
      <w:r>
        <w:rPr>
          <w:color w:val="00000A"/>
          <w:sz w:val="28"/>
          <w:szCs w:val="28"/>
        </w:rPr>
        <w:t>Библиогр</w:t>
      </w:r>
      <w:proofErr w:type="spellEnd"/>
      <w:r>
        <w:rPr>
          <w:color w:val="00000A"/>
          <w:sz w:val="28"/>
          <w:szCs w:val="28"/>
        </w:rPr>
        <w:t xml:space="preserve">. в кн. - ISBN 978-5-8158-1574-2 ; То же [Электронный ресурс]. - URL: http://biblioclub.ru/index.php?page=book&amp;id=459504 </w:t>
      </w:r>
    </w:p>
    <w:p w14:paraId="2AA48573" w14:textId="77777777" w:rsidR="00E55F50" w:rsidRDefault="0055453E">
      <w:pPr>
        <w:numPr>
          <w:ilvl w:val="0"/>
          <w:numId w:val="4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</w:pPr>
      <w:proofErr w:type="spellStart"/>
      <w:r>
        <w:rPr>
          <w:color w:val="00000A"/>
          <w:sz w:val="28"/>
          <w:szCs w:val="28"/>
        </w:rPr>
        <w:t>Восколович</w:t>
      </w:r>
      <w:proofErr w:type="spellEnd"/>
      <w:r>
        <w:rPr>
          <w:color w:val="00000A"/>
          <w:sz w:val="28"/>
          <w:szCs w:val="28"/>
        </w:rPr>
        <w:t xml:space="preserve">, Н.А. Маркетинг туристских </w:t>
      </w:r>
      <w:proofErr w:type="gramStart"/>
      <w:r>
        <w:rPr>
          <w:color w:val="00000A"/>
          <w:sz w:val="28"/>
          <w:szCs w:val="28"/>
        </w:rPr>
        <w:t>услуг :</w:t>
      </w:r>
      <w:proofErr w:type="gramEnd"/>
      <w:r>
        <w:rPr>
          <w:color w:val="00000A"/>
          <w:sz w:val="28"/>
          <w:szCs w:val="28"/>
        </w:rPr>
        <w:t xml:space="preserve"> учебник / Н.А. </w:t>
      </w:r>
      <w:proofErr w:type="spellStart"/>
      <w:r>
        <w:rPr>
          <w:color w:val="00000A"/>
          <w:sz w:val="28"/>
          <w:szCs w:val="28"/>
        </w:rPr>
        <w:t>Восколович</w:t>
      </w:r>
      <w:proofErr w:type="spellEnd"/>
      <w:r>
        <w:rPr>
          <w:color w:val="00000A"/>
          <w:sz w:val="28"/>
          <w:szCs w:val="28"/>
        </w:rPr>
        <w:t xml:space="preserve">. - 2-е изд., </w:t>
      </w:r>
      <w:proofErr w:type="spellStart"/>
      <w:r>
        <w:rPr>
          <w:color w:val="00000A"/>
          <w:sz w:val="28"/>
          <w:szCs w:val="28"/>
        </w:rPr>
        <w:t>перераб</w:t>
      </w:r>
      <w:proofErr w:type="spellEnd"/>
      <w:r>
        <w:rPr>
          <w:color w:val="00000A"/>
          <w:sz w:val="28"/>
          <w:szCs w:val="28"/>
        </w:rPr>
        <w:t xml:space="preserve">. и доп. - </w:t>
      </w:r>
      <w:proofErr w:type="gramStart"/>
      <w:r>
        <w:rPr>
          <w:color w:val="00000A"/>
          <w:sz w:val="28"/>
          <w:szCs w:val="28"/>
        </w:rPr>
        <w:t>Москва :</w:t>
      </w:r>
      <w:proofErr w:type="gramEnd"/>
      <w:r>
        <w:rPr>
          <w:color w:val="00000A"/>
          <w:sz w:val="28"/>
          <w:szCs w:val="28"/>
        </w:rPr>
        <w:t xml:space="preserve"> Юнити-Дана, 2015. - 207 </w:t>
      </w:r>
      <w:proofErr w:type="gramStart"/>
      <w:r>
        <w:rPr>
          <w:color w:val="00000A"/>
          <w:sz w:val="28"/>
          <w:szCs w:val="28"/>
        </w:rPr>
        <w:t>с. :</w:t>
      </w:r>
      <w:proofErr w:type="gramEnd"/>
      <w:r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lastRenderedPageBreak/>
        <w:t xml:space="preserve">табл., схемы - ISBN 978-5-238-01519-4 ; То же [Электронный ресурс]. - URL: http://biblioclub.ru/index.php?page=book&amp;id=114712 </w:t>
      </w:r>
    </w:p>
    <w:p w14:paraId="04A05264" w14:textId="77777777" w:rsidR="00E55F50" w:rsidRDefault="0055453E">
      <w:pPr>
        <w:numPr>
          <w:ilvl w:val="0"/>
          <w:numId w:val="4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</w:pPr>
      <w:r>
        <w:rPr>
          <w:color w:val="00000A"/>
          <w:sz w:val="28"/>
          <w:szCs w:val="28"/>
        </w:rPr>
        <w:t xml:space="preserve">Маркетинг в отраслях и сферах </w:t>
      </w:r>
      <w:proofErr w:type="gramStart"/>
      <w:r>
        <w:rPr>
          <w:color w:val="00000A"/>
          <w:sz w:val="28"/>
          <w:szCs w:val="28"/>
        </w:rPr>
        <w:t>деятельности :</w:t>
      </w:r>
      <w:proofErr w:type="gramEnd"/>
      <w:r>
        <w:rPr>
          <w:color w:val="00000A"/>
          <w:sz w:val="28"/>
          <w:szCs w:val="28"/>
        </w:rPr>
        <w:t xml:space="preserve"> учебник / ред. Ю.В. Морозов, В.Т. Гришина. - 9-е изд. - </w:t>
      </w:r>
      <w:proofErr w:type="gramStart"/>
      <w:r>
        <w:rPr>
          <w:color w:val="00000A"/>
          <w:sz w:val="28"/>
          <w:szCs w:val="28"/>
        </w:rPr>
        <w:t>Москва :</w:t>
      </w:r>
      <w:proofErr w:type="gramEnd"/>
      <w:r>
        <w:rPr>
          <w:color w:val="00000A"/>
          <w:sz w:val="28"/>
          <w:szCs w:val="28"/>
        </w:rPr>
        <w:t xml:space="preserve"> Издательско-торговая корпорация «Дашков и К°», 2016. - 446 </w:t>
      </w:r>
      <w:proofErr w:type="gramStart"/>
      <w:r>
        <w:rPr>
          <w:color w:val="00000A"/>
          <w:sz w:val="28"/>
          <w:szCs w:val="28"/>
        </w:rPr>
        <w:t>с. :</w:t>
      </w:r>
      <w:proofErr w:type="gramEnd"/>
      <w:r>
        <w:rPr>
          <w:color w:val="00000A"/>
          <w:sz w:val="28"/>
          <w:szCs w:val="28"/>
        </w:rPr>
        <w:t xml:space="preserve"> табл., схемы, граф. - </w:t>
      </w:r>
      <w:proofErr w:type="spellStart"/>
      <w:r>
        <w:rPr>
          <w:color w:val="00000A"/>
          <w:sz w:val="28"/>
          <w:szCs w:val="28"/>
        </w:rPr>
        <w:t>Библиогр</w:t>
      </w:r>
      <w:proofErr w:type="spellEnd"/>
      <w:r>
        <w:rPr>
          <w:color w:val="00000A"/>
          <w:sz w:val="28"/>
          <w:szCs w:val="28"/>
        </w:rPr>
        <w:t>. в кн. - ISBN 978-5-394-02263-</w:t>
      </w:r>
      <w:proofErr w:type="gramStart"/>
      <w:r>
        <w:rPr>
          <w:color w:val="00000A"/>
          <w:sz w:val="28"/>
          <w:szCs w:val="28"/>
        </w:rPr>
        <w:t>0 ;</w:t>
      </w:r>
      <w:proofErr w:type="gramEnd"/>
      <w:r>
        <w:rPr>
          <w:color w:val="00000A"/>
          <w:sz w:val="28"/>
          <w:szCs w:val="28"/>
        </w:rPr>
        <w:t xml:space="preserve"> То же [Электронный ресурс]. - URL: http://biblioclub.ru/index.php?page=book&amp;id=418086</w:t>
      </w:r>
    </w:p>
    <w:p w14:paraId="15856FFE" w14:textId="77777777" w:rsidR="00E55F50" w:rsidRDefault="0055453E">
      <w:pPr>
        <w:numPr>
          <w:ilvl w:val="0"/>
          <w:numId w:val="4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</w:pPr>
      <w:r>
        <w:rPr>
          <w:color w:val="00000A"/>
          <w:sz w:val="28"/>
          <w:szCs w:val="28"/>
        </w:rPr>
        <w:t xml:space="preserve">Покровский, Н.Е. Туризм: от социальной теории к практике </w:t>
      </w:r>
      <w:proofErr w:type="gramStart"/>
      <w:r>
        <w:rPr>
          <w:color w:val="00000A"/>
          <w:sz w:val="28"/>
          <w:szCs w:val="28"/>
        </w:rPr>
        <w:t>управления :</w:t>
      </w:r>
      <w:proofErr w:type="gramEnd"/>
      <w:r>
        <w:rPr>
          <w:color w:val="00000A"/>
          <w:sz w:val="28"/>
          <w:szCs w:val="28"/>
        </w:rPr>
        <w:t xml:space="preserve"> учебное пособие / Н.Е. Покровский, Т.И. Черняева. - 2-е изд., </w:t>
      </w:r>
      <w:proofErr w:type="spellStart"/>
      <w:r>
        <w:rPr>
          <w:color w:val="00000A"/>
          <w:sz w:val="28"/>
          <w:szCs w:val="28"/>
        </w:rPr>
        <w:t>испр</w:t>
      </w:r>
      <w:proofErr w:type="spellEnd"/>
      <w:proofErr w:type="gramStart"/>
      <w:r>
        <w:rPr>
          <w:color w:val="00000A"/>
          <w:sz w:val="28"/>
          <w:szCs w:val="28"/>
        </w:rPr>
        <w:t>.</w:t>
      </w:r>
      <w:proofErr w:type="gramEnd"/>
      <w:r>
        <w:rPr>
          <w:color w:val="00000A"/>
          <w:sz w:val="28"/>
          <w:szCs w:val="28"/>
        </w:rPr>
        <w:t xml:space="preserve"> и </w:t>
      </w:r>
      <w:proofErr w:type="spellStart"/>
      <w:r>
        <w:rPr>
          <w:color w:val="00000A"/>
          <w:sz w:val="28"/>
          <w:szCs w:val="28"/>
        </w:rPr>
        <w:t>дополн</w:t>
      </w:r>
      <w:proofErr w:type="spellEnd"/>
      <w:r>
        <w:rPr>
          <w:color w:val="00000A"/>
          <w:sz w:val="28"/>
          <w:szCs w:val="28"/>
        </w:rPr>
        <w:t xml:space="preserve">. - </w:t>
      </w:r>
      <w:proofErr w:type="gramStart"/>
      <w:r>
        <w:rPr>
          <w:color w:val="00000A"/>
          <w:sz w:val="28"/>
          <w:szCs w:val="28"/>
        </w:rPr>
        <w:t>Москва :</w:t>
      </w:r>
      <w:proofErr w:type="gramEnd"/>
      <w:r>
        <w:rPr>
          <w:color w:val="00000A"/>
          <w:sz w:val="28"/>
          <w:szCs w:val="28"/>
        </w:rPr>
        <w:t xml:space="preserve"> Логос, 2009. - 215 с. - ISBN 978-5-98704-499-</w:t>
      </w:r>
      <w:proofErr w:type="gramStart"/>
      <w:r>
        <w:rPr>
          <w:color w:val="00000A"/>
          <w:sz w:val="28"/>
          <w:szCs w:val="28"/>
        </w:rPr>
        <w:t>0 ;</w:t>
      </w:r>
      <w:proofErr w:type="gramEnd"/>
      <w:r>
        <w:rPr>
          <w:color w:val="00000A"/>
          <w:sz w:val="28"/>
          <w:szCs w:val="28"/>
        </w:rPr>
        <w:t xml:space="preserve"> То же [Электронный ресурс]. - URL: http://biblioclub.ru/index.php?page=book&amp;id=84920.</w:t>
      </w:r>
    </w:p>
    <w:p w14:paraId="3B261673" w14:textId="77777777" w:rsidR="00E55F50" w:rsidRDefault="0055453E">
      <w:pPr>
        <w:numPr>
          <w:ilvl w:val="0"/>
          <w:numId w:val="4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</w:pPr>
      <w:r>
        <w:rPr>
          <w:color w:val="00000A"/>
          <w:sz w:val="28"/>
          <w:szCs w:val="28"/>
        </w:rPr>
        <w:t xml:space="preserve">Амирова, З.Б. Инфраструктура туризма и </w:t>
      </w:r>
      <w:proofErr w:type="gramStart"/>
      <w:r>
        <w:rPr>
          <w:color w:val="00000A"/>
          <w:sz w:val="28"/>
          <w:szCs w:val="28"/>
        </w:rPr>
        <w:t>гостеприимства :</w:t>
      </w:r>
      <w:proofErr w:type="gramEnd"/>
      <w:r>
        <w:rPr>
          <w:color w:val="00000A"/>
          <w:sz w:val="28"/>
          <w:szCs w:val="28"/>
        </w:rPr>
        <w:t xml:space="preserve"> учебное пособие / З.Б. Амирова ; Министерство транспорта Российской Федерации, Федеральное бюджетное образовательное учреждение высшего профессионального образования (ФБОУ ВПО) «Московская государственная академия водного транспорта», Кафедра «Гостиничного и туристического бизнеса». - </w:t>
      </w:r>
      <w:proofErr w:type="gramStart"/>
      <w:r>
        <w:rPr>
          <w:color w:val="00000A"/>
          <w:sz w:val="28"/>
          <w:szCs w:val="28"/>
        </w:rPr>
        <w:t>Москва :</w:t>
      </w:r>
      <w:proofErr w:type="gramEnd"/>
      <w:r>
        <w:rPr>
          <w:color w:val="00000A"/>
          <w:sz w:val="28"/>
          <w:szCs w:val="28"/>
        </w:rPr>
        <w:t xml:space="preserve"> Альтаир : МГАВТ, 2014. - 85 </w:t>
      </w:r>
      <w:proofErr w:type="gramStart"/>
      <w:r>
        <w:rPr>
          <w:color w:val="00000A"/>
          <w:sz w:val="28"/>
          <w:szCs w:val="28"/>
        </w:rPr>
        <w:t>с. :</w:t>
      </w:r>
      <w:proofErr w:type="gramEnd"/>
      <w:r>
        <w:rPr>
          <w:color w:val="00000A"/>
          <w:sz w:val="28"/>
          <w:szCs w:val="28"/>
        </w:rPr>
        <w:t xml:space="preserve"> табл., схем. - </w:t>
      </w:r>
      <w:proofErr w:type="spellStart"/>
      <w:r>
        <w:rPr>
          <w:color w:val="00000A"/>
          <w:sz w:val="28"/>
          <w:szCs w:val="28"/>
        </w:rPr>
        <w:t>Библиогр</w:t>
      </w:r>
      <w:proofErr w:type="spellEnd"/>
      <w:r>
        <w:rPr>
          <w:color w:val="00000A"/>
          <w:sz w:val="28"/>
          <w:szCs w:val="28"/>
        </w:rPr>
        <w:t xml:space="preserve">. в </w:t>
      </w:r>
      <w:proofErr w:type="gramStart"/>
      <w:r>
        <w:rPr>
          <w:color w:val="00000A"/>
          <w:sz w:val="28"/>
          <w:szCs w:val="28"/>
        </w:rPr>
        <w:t>кн. ;</w:t>
      </w:r>
      <w:proofErr w:type="gramEnd"/>
      <w:r>
        <w:rPr>
          <w:color w:val="00000A"/>
          <w:sz w:val="28"/>
          <w:szCs w:val="28"/>
        </w:rPr>
        <w:t xml:space="preserve"> То же [Электронный ресурс]. - URL: http://biblioclub.ru/index.php?page=book&amp;id=429691.</w:t>
      </w:r>
    </w:p>
    <w:p w14:paraId="3F3815F1" w14:textId="77777777" w:rsidR="00E55F50" w:rsidRDefault="00E55F50">
      <w:pPr>
        <w:tabs>
          <w:tab w:val="left" w:pos="910"/>
          <w:tab w:val="left" w:pos="1026"/>
          <w:tab w:val="left" w:pos="1336"/>
          <w:tab w:val="left" w:pos="1560"/>
          <w:tab w:val="left" w:pos="1702"/>
        </w:tabs>
        <w:ind w:left="709"/>
        <w:jc w:val="both"/>
      </w:pPr>
    </w:p>
    <w:p w14:paraId="65AE820F" w14:textId="77777777" w:rsidR="00E55F50" w:rsidRDefault="0055453E">
      <w:pPr>
        <w:pStyle w:val="a3"/>
        <w:ind w:firstLine="709"/>
      </w:pPr>
      <w:r>
        <w:rPr>
          <w:sz w:val="28"/>
          <w:szCs w:val="28"/>
        </w:rPr>
        <w:t>в) Интернет-ресурсы:</w:t>
      </w:r>
    </w:p>
    <w:p w14:paraId="72C06C89" w14:textId="77777777" w:rsidR="00E55F50" w:rsidRDefault="006B351B">
      <w:pPr>
        <w:pStyle w:val="a9"/>
        <w:numPr>
          <w:ilvl w:val="0"/>
          <w:numId w:val="5"/>
        </w:numPr>
        <w:ind w:left="0" w:firstLine="709"/>
      </w:pPr>
      <w:hyperlink r:id="rId6">
        <w:r w:rsidR="0055453E">
          <w:rPr>
            <w:rStyle w:val="-"/>
            <w:sz w:val="28"/>
            <w:szCs w:val="28"/>
          </w:rPr>
          <w:t>www.nat-moo.ru</w:t>
        </w:r>
      </w:hyperlink>
      <w:r w:rsidR="0055453E">
        <w:rPr>
          <w:sz w:val="28"/>
          <w:szCs w:val="28"/>
        </w:rPr>
        <w:tab/>
        <w:t>Национальная академия туризма</w:t>
      </w:r>
    </w:p>
    <w:p w14:paraId="5B10C3F8" w14:textId="77777777" w:rsidR="00E55F50" w:rsidRDefault="006B351B">
      <w:pPr>
        <w:pStyle w:val="a9"/>
        <w:numPr>
          <w:ilvl w:val="0"/>
          <w:numId w:val="5"/>
        </w:numPr>
        <w:ind w:left="0" w:firstLine="709"/>
      </w:pPr>
      <w:hyperlink r:id="rId7">
        <w:r w:rsidR="0055453E">
          <w:rPr>
            <w:rStyle w:val="-"/>
            <w:sz w:val="28"/>
            <w:szCs w:val="28"/>
          </w:rPr>
          <w:t>www.rustourunion.ru</w:t>
        </w:r>
      </w:hyperlink>
      <w:r w:rsidR="0055453E">
        <w:rPr>
          <w:sz w:val="28"/>
          <w:szCs w:val="28"/>
        </w:rPr>
        <w:tab/>
        <w:t>Российский союз туриндустрии</w:t>
      </w:r>
    </w:p>
    <w:p w14:paraId="2D3AF935" w14:textId="77777777" w:rsidR="00E55F50" w:rsidRDefault="006B351B">
      <w:pPr>
        <w:pStyle w:val="a9"/>
        <w:numPr>
          <w:ilvl w:val="0"/>
          <w:numId w:val="5"/>
        </w:numPr>
        <w:ind w:left="0" w:firstLine="709"/>
      </w:pPr>
      <w:hyperlink r:id="rId8">
        <w:r w:rsidR="0055453E">
          <w:rPr>
            <w:rStyle w:val="-"/>
            <w:sz w:val="28"/>
            <w:szCs w:val="28"/>
          </w:rPr>
          <w:t>www.ratanews.ru</w:t>
        </w:r>
      </w:hyperlink>
      <w:r w:rsidR="0055453E">
        <w:rPr>
          <w:sz w:val="28"/>
          <w:szCs w:val="28"/>
        </w:rPr>
        <w:t xml:space="preserve"> </w:t>
      </w:r>
      <w:r w:rsidR="0055453E">
        <w:rPr>
          <w:sz w:val="28"/>
          <w:szCs w:val="28"/>
        </w:rPr>
        <w:tab/>
        <w:t>Ежедневная электронная газета Российского союза туриндустрии</w:t>
      </w:r>
    </w:p>
    <w:p w14:paraId="4A772040" w14:textId="77777777" w:rsidR="00E55F50" w:rsidRDefault="006B351B">
      <w:pPr>
        <w:pStyle w:val="a9"/>
        <w:numPr>
          <w:ilvl w:val="0"/>
          <w:numId w:val="5"/>
        </w:numPr>
        <w:ind w:left="0" w:firstLine="709"/>
      </w:pPr>
      <w:hyperlink r:id="rId9">
        <w:r w:rsidR="0055453E">
          <w:rPr>
            <w:rStyle w:val="-"/>
            <w:sz w:val="28"/>
            <w:szCs w:val="28"/>
          </w:rPr>
          <w:t>www.tpnews.ru</w:t>
        </w:r>
      </w:hyperlink>
      <w:r w:rsidR="0055453E">
        <w:rPr>
          <w:sz w:val="28"/>
          <w:szCs w:val="28"/>
        </w:rPr>
        <w:tab/>
        <w:t>Журнал «Туризм: практика, проблемы, перспективы»</w:t>
      </w:r>
    </w:p>
    <w:p w14:paraId="571D015A" w14:textId="77777777" w:rsidR="00E55F50" w:rsidRDefault="006B351B">
      <w:pPr>
        <w:pStyle w:val="a9"/>
        <w:numPr>
          <w:ilvl w:val="0"/>
          <w:numId w:val="5"/>
        </w:numPr>
        <w:ind w:left="0" w:firstLine="709"/>
      </w:pPr>
      <w:hyperlink r:id="rId10">
        <w:r w:rsidR="0055453E">
          <w:rPr>
            <w:rStyle w:val="-"/>
            <w:sz w:val="28"/>
            <w:szCs w:val="28"/>
          </w:rPr>
          <w:t>www.prohotel.ru</w:t>
        </w:r>
      </w:hyperlink>
      <w:r w:rsidR="0055453E">
        <w:rPr>
          <w:sz w:val="28"/>
          <w:szCs w:val="28"/>
        </w:rPr>
        <w:tab/>
        <w:t>Журнал «Гостиница и ресторан: управление и бизнес»</w:t>
      </w:r>
    </w:p>
    <w:p w14:paraId="0EC9CC30" w14:textId="77777777" w:rsidR="00E55F50" w:rsidRDefault="006B351B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suppressAutoHyphens w:val="0"/>
        <w:ind w:left="0" w:firstLine="709"/>
      </w:pPr>
      <w:hyperlink r:id="rId11">
        <w:r w:rsidR="0055453E">
          <w:rPr>
            <w:rStyle w:val="-"/>
            <w:sz w:val="28"/>
            <w:szCs w:val="28"/>
          </w:rPr>
          <w:t>www.aup.ru</w:t>
        </w:r>
      </w:hyperlink>
      <w:r w:rsidR="0055453E">
        <w:rPr>
          <w:color w:val="000000"/>
          <w:sz w:val="28"/>
          <w:szCs w:val="28"/>
        </w:rPr>
        <w:t xml:space="preserve">  Административно-управленческий портал</w:t>
      </w:r>
    </w:p>
    <w:p w14:paraId="6EAB15E4" w14:textId="77777777" w:rsidR="00E55F50" w:rsidRDefault="006B351B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suppressAutoHyphens w:val="0"/>
        <w:ind w:left="0" w:firstLine="709"/>
      </w:pPr>
      <w:hyperlink r:id="rId12">
        <w:r w:rsidR="0055453E">
          <w:rPr>
            <w:rStyle w:val="-"/>
            <w:sz w:val="28"/>
            <w:szCs w:val="28"/>
            <w:shd w:val="clear" w:color="auto" w:fill="FFFFFF"/>
          </w:rPr>
          <w:t>www.e-xecutive.ru</w:t>
        </w:r>
      </w:hyperlink>
      <w:r w:rsidR="0055453E">
        <w:rPr>
          <w:color w:val="006621"/>
          <w:sz w:val="28"/>
          <w:szCs w:val="28"/>
          <w:shd w:val="clear" w:color="auto" w:fill="FFFFFF"/>
        </w:rPr>
        <w:t xml:space="preserve"> </w:t>
      </w:r>
      <w:r w:rsidR="0055453E">
        <w:rPr>
          <w:color w:val="000000"/>
          <w:sz w:val="28"/>
          <w:szCs w:val="28"/>
        </w:rPr>
        <w:t>Сообщество эффективных менеджеров</w:t>
      </w:r>
    </w:p>
    <w:p w14:paraId="3473BE78" w14:textId="77777777" w:rsidR="00E55F50" w:rsidRDefault="006B351B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suppressAutoHyphens w:val="0"/>
        <w:ind w:left="0" w:firstLine="709"/>
      </w:pPr>
      <w:hyperlink r:id="rId13">
        <w:r w:rsidR="0055453E">
          <w:rPr>
            <w:rStyle w:val="-"/>
            <w:sz w:val="28"/>
            <w:szCs w:val="28"/>
          </w:rPr>
          <w:t>www.rhr.ru</w:t>
        </w:r>
      </w:hyperlink>
      <w:r w:rsidR="0055453E">
        <w:rPr>
          <w:color w:val="000000"/>
          <w:sz w:val="28"/>
          <w:szCs w:val="28"/>
        </w:rPr>
        <w:t xml:space="preserve"> Сайт «Человеческие ресурсы России»</w:t>
      </w:r>
    </w:p>
    <w:p w14:paraId="575ED823" w14:textId="77777777" w:rsidR="00E55F50" w:rsidRDefault="006B351B">
      <w:pPr>
        <w:pStyle w:val="a3"/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 w:val="0"/>
        <w:ind w:left="0" w:firstLine="709"/>
      </w:pPr>
      <w:hyperlink r:id="rId14">
        <w:r w:rsidR="0055453E">
          <w:rPr>
            <w:rStyle w:val="-"/>
            <w:sz w:val="28"/>
            <w:szCs w:val="28"/>
          </w:rPr>
          <w:t>www.dis.ru/lcp/</w:t>
        </w:r>
      </w:hyperlink>
      <w:r w:rsidR="0055453E">
        <w:rPr>
          <w:color w:val="000000"/>
          <w:sz w:val="28"/>
          <w:szCs w:val="28"/>
        </w:rPr>
        <w:t xml:space="preserve"> Журнал «Кадры предприятия»</w:t>
      </w:r>
    </w:p>
    <w:p w14:paraId="6C9688AF" w14:textId="77777777" w:rsidR="00E55F50" w:rsidRDefault="006B351B">
      <w:pPr>
        <w:pStyle w:val="a3"/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 w:val="0"/>
        <w:ind w:left="0" w:firstLine="709"/>
      </w:pPr>
      <w:hyperlink r:id="rId15">
        <w:r w:rsidR="0055453E">
          <w:rPr>
            <w:rStyle w:val="-"/>
            <w:sz w:val="28"/>
            <w:szCs w:val="28"/>
          </w:rPr>
          <w:t>www.dis.ru/manag/</w:t>
        </w:r>
      </w:hyperlink>
      <w:r w:rsidR="0055453E">
        <w:rPr>
          <w:color w:val="000000"/>
          <w:sz w:val="28"/>
          <w:szCs w:val="28"/>
        </w:rPr>
        <w:t xml:space="preserve"> Журнал «Менеджмент в России и за рубежом»</w:t>
      </w:r>
    </w:p>
    <w:p w14:paraId="660696D6" w14:textId="77777777" w:rsidR="00E55F50" w:rsidRDefault="006B351B">
      <w:pPr>
        <w:pStyle w:val="a3"/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 w:val="0"/>
        <w:ind w:left="0" w:firstLine="709"/>
      </w:pPr>
      <w:hyperlink r:id="rId16">
        <w:r w:rsidR="0055453E">
          <w:rPr>
            <w:rStyle w:val="-"/>
            <w:sz w:val="28"/>
            <w:szCs w:val="28"/>
          </w:rPr>
          <w:t>www.hra.ru</w:t>
        </w:r>
      </w:hyperlink>
      <w:r w:rsidR="0055453E">
        <w:rPr>
          <w:color w:val="000000"/>
          <w:sz w:val="28"/>
          <w:szCs w:val="28"/>
        </w:rPr>
        <w:t xml:space="preserve"> Сообщество специалистов в области управления человеческими ресурсами</w:t>
      </w:r>
    </w:p>
    <w:p w14:paraId="25D573EC" w14:textId="77777777" w:rsidR="00E55F50" w:rsidRDefault="006B351B">
      <w:pPr>
        <w:pStyle w:val="a9"/>
        <w:numPr>
          <w:ilvl w:val="0"/>
          <w:numId w:val="5"/>
        </w:numPr>
        <w:tabs>
          <w:tab w:val="left" w:pos="142"/>
          <w:tab w:val="left" w:pos="1134"/>
          <w:tab w:val="right" w:leader="underscore" w:pos="9356"/>
        </w:tabs>
        <w:ind w:left="0" w:firstLine="709"/>
      </w:pPr>
      <w:hyperlink r:id="rId17">
        <w:r w:rsidR="0055453E">
          <w:rPr>
            <w:rStyle w:val="-"/>
            <w:sz w:val="28"/>
            <w:szCs w:val="28"/>
          </w:rPr>
          <w:t>www.hrm.ru</w:t>
        </w:r>
      </w:hyperlink>
      <w:r w:rsidR="0055453E">
        <w:rPr>
          <w:color w:val="000000"/>
          <w:sz w:val="28"/>
          <w:szCs w:val="28"/>
        </w:rPr>
        <w:t xml:space="preserve"> Интернет-клуб менеджеров по кадрам</w:t>
      </w:r>
    </w:p>
    <w:p w14:paraId="08CCF8F5" w14:textId="77777777" w:rsidR="00E55F50" w:rsidRDefault="0055453E">
      <w:pPr>
        <w:pStyle w:val="a9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r>
        <w:rPr>
          <w:sz w:val="28"/>
          <w:szCs w:val="28"/>
        </w:rPr>
        <w:t>www.biblioclub.ru</w:t>
      </w:r>
      <w:r>
        <w:rPr>
          <w:sz w:val="28"/>
          <w:szCs w:val="28"/>
        </w:rPr>
        <w:tab/>
        <w:t>ЭБС «Университетская библиотека онлайн»</w:t>
      </w:r>
    </w:p>
    <w:p w14:paraId="3A7788C6" w14:textId="77777777" w:rsidR="00E55F50" w:rsidRDefault="0055453E">
      <w:pPr>
        <w:pStyle w:val="a9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r>
        <w:rPr>
          <w:sz w:val="28"/>
          <w:szCs w:val="28"/>
        </w:rPr>
        <w:t>www.elibrary.ru</w:t>
      </w:r>
      <w:r>
        <w:rPr>
          <w:sz w:val="28"/>
          <w:szCs w:val="28"/>
        </w:rPr>
        <w:tab/>
        <w:t>Научная электронная библиотека</w:t>
      </w:r>
    </w:p>
    <w:p w14:paraId="16C6EF7F" w14:textId="77777777" w:rsidR="00E55F50" w:rsidRDefault="0055453E">
      <w:pPr>
        <w:pStyle w:val="a9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r>
        <w:rPr>
          <w:sz w:val="28"/>
          <w:szCs w:val="28"/>
        </w:rPr>
        <w:t>www.ebiblioteka.ru</w:t>
      </w:r>
      <w:r>
        <w:rPr>
          <w:sz w:val="28"/>
          <w:szCs w:val="28"/>
        </w:rPr>
        <w:tab/>
        <w:t>Универсальные базы данных изданий</w:t>
      </w:r>
    </w:p>
    <w:p w14:paraId="68DE8D43" w14:textId="77777777" w:rsidR="00E55F50" w:rsidRDefault="006B351B">
      <w:pPr>
        <w:pStyle w:val="a9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hyperlink r:id="rId18">
        <w:r w:rsidR="0055453E">
          <w:rPr>
            <w:rStyle w:val="-"/>
            <w:sz w:val="28"/>
            <w:szCs w:val="28"/>
          </w:rPr>
          <w:t>https://ya.mininuniver.ru/sdo</w:t>
        </w:r>
      </w:hyperlink>
      <w:r w:rsidR="0055453E">
        <w:rPr>
          <w:sz w:val="28"/>
          <w:szCs w:val="28"/>
        </w:rPr>
        <w:t xml:space="preserve"> Электронно-образовательная среда </w:t>
      </w:r>
      <w:proofErr w:type="spellStart"/>
      <w:r w:rsidR="0055453E">
        <w:rPr>
          <w:sz w:val="28"/>
          <w:szCs w:val="28"/>
        </w:rPr>
        <w:t>Мининского</w:t>
      </w:r>
      <w:proofErr w:type="spellEnd"/>
      <w:r w:rsidR="0055453E">
        <w:rPr>
          <w:sz w:val="28"/>
          <w:szCs w:val="28"/>
        </w:rPr>
        <w:t xml:space="preserve"> университета.</w:t>
      </w:r>
    </w:p>
    <w:p w14:paraId="3CDE3109" w14:textId="77777777" w:rsidR="00E55F50" w:rsidRDefault="00E55F50">
      <w:pPr>
        <w:pStyle w:val="a3"/>
        <w:tabs>
          <w:tab w:val="left" w:pos="993"/>
          <w:tab w:val="right" w:leader="underscore" w:pos="9356"/>
        </w:tabs>
        <w:ind w:firstLine="709"/>
        <w:jc w:val="both"/>
      </w:pPr>
    </w:p>
    <w:p w14:paraId="330BFD1D" w14:textId="77777777" w:rsidR="00E55F50" w:rsidRDefault="0055453E">
      <w:pPr>
        <w:pStyle w:val="a3"/>
        <w:tabs>
          <w:tab w:val="left" w:pos="993"/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производственной (организационно-управленческой) </w:t>
      </w:r>
      <w:r>
        <w:rPr>
          <w:b/>
          <w:bCs/>
          <w:sz w:val="28"/>
          <w:szCs w:val="28"/>
        </w:rPr>
        <w:lastRenderedPageBreak/>
        <w:t xml:space="preserve">практики, включая перечень программного обеспечения и информационных справочных систем </w:t>
      </w:r>
    </w:p>
    <w:p w14:paraId="6DFA0904" w14:textId="77777777" w:rsidR="00E55F50" w:rsidRDefault="0055453E">
      <w:pPr>
        <w:pStyle w:val="a3"/>
        <w:tabs>
          <w:tab w:val="left" w:pos="993"/>
        </w:tabs>
        <w:ind w:firstLine="709"/>
      </w:pPr>
      <w:r>
        <w:rPr>
          <w:sz w:val="28"/>
          <w:szCs w:val="28"/>
        </w:rPr>
        <w:t>а) Перечень программного обеспечения:</w:t>
      </w:r>
    </w:p>
    <w:p w14:paraId="2C38C33C" w14:textId="77777777" w:rsidR="00E55F50" w:rsidRDefault="0055453E">
      <w:pPr>
        <w:pStyle w:val="a9"/>
        <w:tabs>
          <w:tab w:val="left" w:pos="993"/>
        </w:tabs>
        <w:ind w:left="0" w:firstLine="709"/>
      </w:pPr>
      <w:r>
        <w:rPr>
          <w:sz w:val="28"/>
          <w:szCs w:val="28"/>
        </w:rPr>
        <w:t>- пакет программ Microsoft Office;</w:t>
      </w:r>
    </w:p>
    <w:p w14:paraId="18A6941D" w14:textId="77777777" w:rsidR="00E55F50" w:rsidRDefault="0055453E">
      <w:pPr>
        <w:pStyle w:val="a3"/>
        <w:tabs>
          <w:tab w:val="left" w:pos="993"/>
        </w:tabs>
        <w:ind w:firstLine="709"/>
      </w:pPr>
      <w:r>
        <w:rPr>
          <w:sz w:val="28"/>
          <w:szCs w:val="28"/>
        </w:rPr>
        <w:t>б) Перечень информационных справочных систем:</w:t>
      </w:r>
    </w:p>
    <w:p w14:paraId="498CE2AB" w14:textId="77777777" w:rsidR="00E55F50" w:rsidRDefault="0055453E">
      <w:pPr>
        <w:pStyle w:val="a9"/>
        <w:numPr>
          <w:ilvl w:val="0"/>
          <w:numId w:val="6"/>
        </w:numPr>
        <w:tabs>
          <w:tab w:val="left" w:pos="993"/>
        </w:tabs>
        <w:ind w:left="0" w:firstLine="709"/>
      </w:pPr>
      <w:r>
        <w:rPr>
          <w:sz w:val="28"/>
          <w:szCs w:val="28"/>
        </w:rPr>
        <w:t xml:space="preserve"> </w:t>
      </w:r>
      <w:hyperlink r:id="rId19">
        <w:r>
          <w:rPr>
            <w:rStyle w:val="-"/>
            <w:sz w:val="28"/>
            <w:szCs w:val="28"/>
          </w:rPr>
          <w:t>www.consultant.ru</w:t>
        </w:r>
      </w:hyperlink>
      <w:r>
        <w:rPr>
          <w:sz w:val="28"/>
          <w:szCs w:val="28"/>
        </w:rPr>
        <w:t xml:space="preserve"> – справочная правовая система «КонсультантПлюс»;</w:t>
      </w:r>
    </w:p>
    <w:p w14:paraId="3CE0948F" w14:textId="77777777" w:rsidR="00E55F50" w:rsidRDefault="006B351B">
      <w:pPr>
        <w:pStyle w:val="a9"/>
        <w:numPr>
          <w:ilvl w:val="0"/>
          <w:numId w:val="6"/>
        </w:numPr>
        <w:tabs>
          <w:tab w:val="left" w:pos="993"/>
        </w:tabs>
        <w:ind w:left="0" w:firstLine="709"/>
      </w:pPr>
      <w:hyperlink r:id="rId20">
        <w:r w:rsidR="0055453E">
          <w:rPr>
            <w:rStyle w:val="-"/>
            <w:sz w:val="28"/>
            <w:szCs w:val="28"/>
          </w:rPr>
          <w:t>www.russiatourism.ru</w:t>
        </w:r>
      </w:hyperlink>
      <w:r w:rsidR="0055453E">
        <w:rPr>
          <w:sz w:val="28"/>
          <w:szCs w:val="28"/>
        </w:rPr>
        <w:tab/>
        <w:t>Федеральное агентство по туризму (Ростуризм)</w:t>
      </w:r>
    </w:p>
    <w:p w14:paraId="0EB01502" w14:textId="77777777" w:rsidR="00E55F50" w:rsidRDefault="00E55F50">
      <w:pPr>
        <w:pStyle w:val="a3"/>
        <w:tabs>
          <w:tab w:val="left" w:pos="993"/>
          <w:tab w:val="right" w:leader="underscore" w:pos="9356"/>
        </w:tabs>
        <w:ind w:firstLine="709"/>
        <w:jc w:val="both"/>
      </w:pPr>
      <w:bookmarkStart w:id="6" w:name="_Hlk2525896"/>
      <w:bookmarkEnd w:id="6"/>
    </w:p>
    <w:p w14:paraId="1422A627" w14:textId="77777777" w:rsidR="00E55F50" w:rsidRDefault="0055453E">
      <w:pPr>
        <w:pStyle w:val="a3"/>
        <w:tabs>
          <w:tab w:val="left" w:pos="1134"/>
          <w:tab w:val="right" w:leader="underscore" w:pos="9356"/>
        </w:tabs>
        <w:spacing w:before="40"/>
        <w:ind w:firstLine="851"/>
        <w:jc w:val="both"/>
      </w:pPr>
      <w:r>
        <w:rPr>
          <w:b/>
          <w:sz w:val="28"/>
          <w:szCs w:val="28"/>
        </w:rPr>
        <w:t xml:space="preserve">13. </w:t>
      </w:r>
      <w:r>
        <w:rPr>
          <w:b/>
          <w:bCs/>
          <w:sz w:val="28"/>
          <w:szCs w:val="28"/>
        </w:rPr>
        <w:t>Материально-техническое обеспечение производственной (организационно-управленческой) практики</w:t>
      </w:r>
      <w:r>
        <w:rPr>
          <w:b/>
          <w:sz w:val="28"/>
          <w:szCs w:val="28"/>
        </w:rPr>
        <w:t xml:space="preserve"> </w:t>
      </w:r>
    </w:p>
    <w:p w14:paraId="104CD108" w14:textId="77777777" w:rsidR="00E55F50" w:rsidRDefault="0055453E">
      <w:pPr>
        <w:ind w:firstLine="709"/>
        <w:jc w:val="both"/>
      </w:pPr>
      <w:r>
        <w:rPr>
          <w:iCs/>
          <w:color w:val="00000A"/>
          <w:sz w:val="28"/>
          <w:szCs w:val="28"/>
        </w:rPr>
        <w:t>Для проведения практики необходима материально-техническая база, соответствующая действующим санитарным и противопожарным нормам, а также требованиям техники безопасности при проведении учебных и научно-педагогических работ.</w:t>
      </w:r>
    </w:p>
    <w:p w14:paraId="6DFBCF7C" w14:textId="77777777" w:rsidR="00E55F50" w:rsidRDefault="0055453E">
      <w:pPr>
        <w:ind w:firstLine="709"/>
        <w:jc w:val="both"/>
      </w:pPr>
      <w:r>
        <w:rPr>
          <w:bCs/>
          <w:sz w:val="28"/>
          <w:szCs w:val="28"/>
        </w:rPr>
        <w:t xml:space="preserve">Проведение практики требует наличия </w:t>
      </w:r>
      <w:r>
        <w:rPr>
          <w:sz w:val="28"/>
        </w:rPr>
        <w:t xml:space="preserve">комплекта базовых устройств персонального компьютера, лицензионное программное обеспечение - пакеты программ современных </w:t>
      </w:r>
      <w:proofErr w:type="gramStart"/>
      <w:r>
        <w:rPr>
          <w:sz w:val="28"/>
        </w:rPr>
        <w:t>версий:  ОС</w:t>
      </w:r>
      <w:proofErr w:type="gramEnd"/>
      <w:r>
        <w:rPr>
          <w:sz w:val="28"/>
        </w:rPr>
        <w:t xml:space="preserve"> </w:t>
      </w:r>
      <w:r>
        <w:rPr>
          <w:sz w:val="28"/>
          <w:lang w:val="en-US"/>
        </w:rPr>
        <w:t>Windows</w:t>
      </w:r>
      <w:r>
        <w:rPr>
          <w:sz w:val="28"/>
        </w:rPr>
        <w:t xml:space="preserve">, </w:t>
      </w: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</w:p>
    <w:p w14:paraId="7053AEFF" w14:textId="77777777" w:rsidR="00E55F50" w:rsidRDefault="0055453E">
      <w:pPr>
        <w:pStyle w:val="11"/>
        <w:spacing w:after="0" w:line="100" w:lineRule="atLeast"/>
        <w:ind w:firstLine="709"/>
        <w:jc w:val="both"/>
      </w:pPr>
      <w:r>
        <w:rPr>
          <w:szCs w:val="28"/>
        </w:rPr>
        <w:t xml:space="preserve">Необходимый для реализации программы практики перечень материально-технического обеспечения включает в себя: </w:t>
      </w:r>
    </w:p>
    <w:p w14:paraId="556D5CA7" w14:textId="77777777" w:rsidR="00E55F50" w:rsidRDefault="0055453E">
      <w:pPr>
        <w:pStyle w:val="11"/>
        <w:spacing w:after="0" w:line="100" w:lineRule="atLeast"/>
        <w:ind w:firstLine="709"/>
        <w:jc w:val="both"/>
      </w:pPr>
      <w:r>
        <w:rPr>
          <w:szCs w:val="28"/>
        </w:rPr>
        <w:t>- аудитории для проведения лекционных, семинарских и практических занятий (оборудованные учебной мебелью, современным видеопроекционным оборудованием для презентаций, средствами звуковоспроизведения, экраном, и имеющие выход в Интернет).</w:t>
      </w:r>
    </w:p>
    <w:p w14:paraId="50B393C7" w14:textId="77777777" w:rsidR="00E55F50" w:rsidRDefault="00E55F50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sectPr w:rsidR="00E55F50">
      <w:pgSz w:w="11906" w:h="16838"/>
      <w:pgMar w:top="1134" w:right="851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FreeSans">
    <w:panose1 w:val="020B0504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DE376F9"/>
    <w:multiLevelType w:val="multilevel"/>
    <w:tmpl w:val="171E576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C1628"/>
    <w:multiLevelType w:val="multilevel"/>
    <w:tmpl w:val="52145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2EA5B9C"/>
    <w:multiLevelType w:val="multilevel"/>
    <w:tmpl w:val="81B6C74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5F637FB"/>
    <w:multiLevelType w:val="multilevel"/>
    <w:tmpl w:val="D368F73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9094345"/>
    <w:multiLevelType w:val="multilevel"/>
    <w:tmpl w:val="CB02A57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94E7D70"/>
    <w:multiLevelType w:val="multilevel"/>
    <w:tmpl w:val="24124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A171F51"/>
    <w:multiLevelType w:val="multilevel"/>
    <w:tmpl w:val="29AC19C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378" w:hanging="360"/>
      </w:pPr>
    </w:lvl>
    <w:lvl w:ilvl="2">
      <w:start w:val="1"/>
      <w:numFmt w:val="lowerRoman"/>
      <w:lvlText w:val="%3."/>
      <w:lvlJc w:val="right"/>
      <w:pPr>
        <w:ind w:left="3098" w:hanging="180"/>
      </w:pPr>
    </w:lvl>
    <w:lvl w:ilvl="3">
      <w:start w:val="1"/>
      <w:numFmt w:val="decimal"/>
      <w:lvlText w:val="%4."/>
      <w:lvlJc w:val="left"/>
      <w:pPr>
        <w:ind w:left="3818" w:hanging="360"/>
      </w:pPr>
    </w:lvl>
    <w:lvl w:ilvl="4">
      <w:start w:val="1"/>
      <w:numFmt w:val="lowerLetter"/>
      <w:lvlText w:val="%5."/>
      <w:lvlJc w:val="left"/>
      <w:pPr>
        <w:ind w:left="4538" w:hanging="360"/>
      </w:pPr>
    </w:lvl>
    <w:lvl w:ilvl="5">
      <w:start w:val="1"/>
      <w:numFmt w:val="lowerRoman"/>
      <w:lvlText w:val="%6."/>
      <w:lvlJc w:val="right"/>
      <w:pPr>
        <w:ind w:left="5258" w:hanging="180"/>
      </w:pPr>
    </w:lvl>
    <w:lvl w:ilvl="6">
      <w:start w:val="1"/>
      <w:numFmt w:val="decimal"/>
      <w:lvlText w:val="%7."/>
      <w:lvlJc w:val="left"/>
      <w:pPr>
        <w:ind w:left="5978" w:hanging="360"/>
      </w:pPr>
    </w:lvl>
    <w:lvl w:ilvl="7">
      <w:start w:val="1"/>
      <w:numFmt w:val="lowerLetter"/>
      <w:lvlText w:val="%8."/>
      <w:lvlJc w:val="left"/>
      <w:pPr>
        <w:ind w:left="6698" w:hanging="360"/>
      </w:pPr>
    </w:lvl>
    <w:lvl w:ilvl="8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2"/>
  </w:num>
  <w:num w:numId="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5F50"/>
    <w:rsid w:val="00060B27"/>
    <w:rsid w:val="000A132E"/>
    <w:rsid w:val="002B7156"/>
    <w:rsid w:val="0055453E"/>
    <w:rsid w:val="006B351B"/>
    <w:rsid w:val="00A56078"/>
    <w:rsid w:val="00E55F50"/>
    <w:rsid w:val="00EF2734"/>
    <w:rsid w:val="00FD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C02CC"/>
  <w15:docId w15:val="{E9481E0A-E9F3-418C-90DD-4BAC8719E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-">
    <w:name w:val="Интернет-ссылка"/>
    <w:basedOn w:val="a0"/>
    <w:rPr>
      <w:color w:val="0000FF"/>
      <w:u w:val="single"/>
      <w:lang w:val="ru-RU" w:eastAsia="ru-RU" w:bidi="ru-RU"/>
    </w:rPr>
  </w:style>
  <w:style w:type="character" w:customStyle="1" w:styleId="a4">
    <w:name w:val="Текст выноски Знак"/>
    <w:basedOn w:val="a0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">
    <w:name w:val="Неразрешенное упоминание1"/>
    <w:basedOn w:val="a0"/>
    <w:rPr>
      <w:color w:val="605E5C"/>
      <w:shd w:val="clear" w:color="auto" w:fill="E1DFDD"/>
    </w:rPr>
  </w:style>
  <w:style w:type="character" w:customStyle="1" w:styleId="ListLabel1">
    <w:name w:val="ListLabel 1"/>
    <w:rPr>
      <w:b w:val="0"/>
    </w:rPr>
  </w:style>
  <w:style w:type="paragraph" w:customStyle="1" w:styleId="10">
    <w:name w:val="Заголовок1"/>
    <w:basedOn w:val="a3"/>
    <w:next w:val="a5"/>
    <w:pPr>
      <w:keepNext/>
      <w:spacing w:before="240" w:after="120"/>
    </w:pPr>
    <w:rPr>
      <w:rFonts w:ascii="Arial" w:eastAsia="DejaVu Sans" w:hAnsi="Arial" w:cs="FreeSans"/>
      <w:sz w:val="28"/>
      <w:szCs w:val="28"/>
    </w:rPr>
  </w:style>
  <w:style w:type="paragraph" w:styleId="a5">
    <w:name w:val="Body Text"/>
    <w:basedOn w:val="a3"/>
    <w:pPr>
      <w:spacing w:after="120"/>
    </w:pPr>
  </w:style>
  <w:style w:type="paragraph" w:styleId="a6">
    <w:name w:val="List"/>
    <w:basedOn w:val="a5"/>
    <w:rPr>
      <w:rFonts w:cs="FreeSans"/>
    </w:rPr>
  </w:style>
  <w:style w:type="paragraph" w:styleId="a7">
    <w:name w:val="Title"/>
    <w:basedOn w:val="a3"/>
    <w:pPr>
      <w:suppressLineNumbers/>
      <w:spacing w:before="120" w:after="120"/>
    </w:pPr>
    <w:rPr>
      <w:rFonts w:cs="FreeSans"/>
      <w:i/>
      <w:iCs/>
    </w:rPr>
  </w:style>
  <w:style w:type="paragraph" w:styleId="a8">
    <w:name w:val="index heading"/>
    <w:basedOn w:val="a3"/>
    <w:pPr>
      <w:suppressLineNumbers/>
    </w:pPr>
    <w:rPr>
      <w:rFonts w:cs="FreeSans"/>
    </w:rPr>
  </w:style>
  <w:style w:type="paragraph" w:customStyle="1" w:styleId="21">
    <w:name w:val="Основной текст 21"/>
    <w:basedOn w:val="a3"/>
    <w:pPr>
      <w:spacing w:after="120" w:line="480" w:lineRule="auto"/>
    </w:pPr>
  </w:style>
  <w:style w:type="paragraph" w:styleId="a9">
    <w:name w:val="List Paragraph"/>
    <w:basedOn w:val="a3"/>
    <w:pPr>
      <w:ind w:left="720"/>
    </w:pPr>
  </w:style>
  <w:style w:type="paragraph" w:styleId="aa">
    <w:name w:val="Balloon Text"/>
    <w:basedOn w:val="a3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3"/>
    <w:pPr>
      <w:spacing w:after="200" w:line="276" w:lineRule="auto"/>
    </w:pPr>
    <w:rPr>
      <w:sz w:val="28"/>
      <w:szCs w:val="22"/>
    </w:rPr>
  </w:style>
  <w:style w:type="paragraph" w:customStyle="1" w:styleId="FR1">
    <w:name w:val="FR1"/>
    <w:pPr>
      <w:widowControl w:val="0"/>
      <w:tabs>
        <w:tab w:val="left" w:pos="2548"/>
      </w:tabs>
      <w:suppressAutoHyphens/>
      <w:spacing w:before="20" w:after="0" w:line="100" w:lineRule="atLeast"/>
      <w:ind w:left="1840" w:hanging="36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tanews.ru/" TargetMode="External"/><Relationship Id="rId13" Type="http://schemas.openxmlformats.org/officeDocument/2006/relationships/hyperlink" Target="http://www.rhr.ru/" TargetMode="External"/><Relationship Id="rId18" Type="http://schemas.openxmlformats.org/officeDocument/2006/relationships/hyperlink" Target="https://ya.mininuniver.ru/sdo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rustourunion.ru/" TargetMode="External"/><Relationship Id="rId12" Type="http://schemas.openxmlformats.org/officeDocument/2006/relationships/hyperlink" Target="http://www.e-xecutive.ru/" TargetMode="External"/><Relationship Id="rId17" Type="http://schemas.openxmlformats.org/officeDocument/2006/relationships/hyperlink" Target="http://www.hrm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hra.ru/" TargetMode="External"/><Relationship Id="rId20" Type="http://schemas.openxmlformats.org/officeDocument/2006/relationships/hyperlink" Target="http://www.russiatourism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at-moo.ru/" TargetMode="External"/><Relationship Id="rId11" Type="http://schemas.openxmlformats.org/officeDocument/2006/relationships/hyperlink" Target="http://www.aup.ru/" TargetMode="External"/><Relationship Id="rId5" Type="http://schemas.openxmlformats.org/officeDocument/2006/relationships/hyperlink" Target="http://biblioclub.ru/index.php?page=book&amp;id=445129" TargetMode="External"/><Relationship Id="rId15" Type="http://schemas.openxmlformats.org/officeDocument/2006/relationships/hyperlink" Target="http://www.dis.ru/manag/" TargetMode="External"/><Relationship Id="rId10" Type="http://schemas.openxmlformats.org/officeDocument/2006/relationships/hyperlink" Target="http://www.prohotel.ru/" TargetMode="External"/><Relationship Id="rId19" Type="http://schemas.openxmlformats.org/officeDocument/2006/relationships/hyperlink" Target="http://www.consult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pnews.ru/" TargetMode="External"/><Relationship Id="rId14" Type="http://schemas.openxmlformats.org/officeDocument/2006/relationships/hyperlink" Target="http://www.dis.ru/lcp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3956</Words>
  <Characters>22553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15</cp:revision>
  <cp:lastPrinted>2019-08-28T05:47:00Z</cp:lastPrinted>
  <dcterms:created xsi:type="dcterms:W3CDTF">2019-08-10T17:13:00Z</dcterms:created>
  <dcterms:modified xsi:type="dcterms:W3CDTF">2021-09-14T19:43:00Z</dcterms:modified>
</cp:coreProperties>
</file>